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76" w:rsidRPr="009162FB" w:rsidRDefault="00991176" w:rsidP="009162FB">
      <w:pPr>
        <w:tabs>
          <w:tab w:val="left" w:pos="851"/>
        </w:tabs>
        <w:spacing w:after="0"/>
        <w:ind w:firstLine="567"/>
        <w:jc w:val="both"/>
        <w:rPr>
          <w:rFonts w:ascii="Palatino Linotype" w:hAnsi="Palatino Linotype"/>
          <w:b/>
          <w:sz w:val="28"/>
        </w:rPr>
      </w:pPr>
      <w:r w:rsidRPr="009162FB">
        <w:rPr>
          <w:rFonts w:ascii="Palatino Linotype" w:hAnsi="Palatino Linotype"/>
          <w:b/>
          <w:sz w:val="28"/>
        </w:rPr>
        <w:t xml:space="preserve">Αρχιμ. Ιωαννίκιος Ζαμπέλης </w:t>
      </w:r>
    </w:p>
    <w:p w:rsidR="0005520E" w:rsidRPr="009162FB" w:rsidRDefault="0005520E" w:rsidP="009162FB">
      <w:pPr>
        <w:tabs>
          <w:tab w:val="left" w:pos="851"/>
        </w:tabs>
        <w:spacing w:after="0"/>
        <w:ind w:firstLine="567"/>
        <w:jc w:val="both"/>
        <w:rPr>
          <w:rFonts w:ascii="Palatino Linotype" w:hAnsi="Palatino Linotype"/>
          <w:b/>
          <w:sz w:val="28"/>
        </w:rPr>
      </w:pPr>
    </w:p>
    <w:p w:rsidR="0005520E" w:rsidRPr="009162FB" w:rsidRDefault="00991176" w:rsidP="009162FB">
      <w:pPr>
        <w:tabs>
          <w:tab w:val="left" w:pos="851"/>
        </w:tabs>
        <w:spacing w:after="0"/>
        <w:jc w:val="center"/>
        <w:rPr>
          <w:rFonts w:ascii="Palatino Linotype" w:hAnsi="Palatino Linotype"/>
          <w:b/>
          <w:sz w:val="44"/>
        </w:rPr>
      </w:pPr>
      <w:r w:rsidRPr="009162FB">
        <w:rPr>
          <w:rFonts w:ascii="Palatino Linotype" w:hAnsi="Palatino Linotype"/>
          <w:b/>
          <w:sz w:val="44"/>
        </w:rPr>
        <w:t>Τα μοναστήρια της Λευκάδας</w:t>
      </w:r>
    </w:p>
    <w:p w:rsidR="002A795C" w:rsidRPr="009162FB" w:rsidRDefault="00991176" w:rsidP="009162FB">
      <w:pPr>
        <w:tabs>
          <w:tab w:val="left" w:pos="851"/>
        </w:tabs>
        <w:spacing w:after="0"/>
        <w:jc w:val="center"/>
        <w:rPr>
          <w:rFonts w:ascii="Palatino Linotype" w:hAnsi="Palatino Linotype"/>
          <w:sz w:val="32"/>
        </w:rPr>
      </w:pPr>
      <w:r w:rsidRPr="009162FB">
        <w:rPr>
          <w:rFonts w:ascii="Palatino Linotype" w:hAnsi="Palatino Linotype"/>
          <w:sz w:val="32"/>
        </w:rPr>
        <w:t>Αναδίφηση στην Ιστορία – Ενατένιση στο μέλλον τους</w:t>
      </w:r>
    </w:p>
    <w:p w:rsidR="0005520E" w:rsidRPr="009162FB" w:rsidRDefault="00991176" w:rsidP="009162FB">
      <w:pPr>
        <w:tabs>
          <w:tab w:val="left" w:pos="851"/>
        </w:tabs>
        <w:spacing w:after="0"/>
        <w:jc w:val="center"/>
        <w:rPr>
          <w:rFonts w:ascii="Palatino Linotype" w:hAnsi="Palatino Linotype"/>
          <w:i/>
        </w:rPr>
      </w:pPr>
      <w:r w:rsidRPr="009162FB">
        <w:rPr>
          <w:rFonts w:ascii="Palatino Linotype" w:hAnsi="Palatino Linotype"/>
          <w:b/>
          <w:bCs/>
        </w:rPr>
        <w:br/>
      </w:r>
      <w:r w:rsidRPr="009162FB">
        <w:rPr>
          <w:rFonts w:ascii="Palatino Linotype" w:hAnsi="Palatino Linotype"/>
          <w:i/>
        </w:rPr>
        <w:t>Εισήγηση στην Ε΄ Συνάντηση Αλεξάνδρου του Συλλόγου Φίλων Αλεξάνδρου «Φηγός»</w:t>
      </w:r>
    </w:p>
    <w:p w:rsidR="00991176" w:rsidRPr="009162FB" w:rsidRDefault="00991176" w:rsidP="009162FB">
      <w:pPr>
        <w:tabs>
          <w:tab w:val="left" w:pos="851"/>
        </w:tabs>
        <w:spacing w:after="0"/>
        <w:jc w:val="center"/>
        <w:rPr>
          <w:rFonts w:ascii="Palatino Linotype" w:hAnsi="Palatino Linotype"/>
          <w:i/>
        </w:rPr>
      </w:pPr>
      <w:r w:rsidRPr="009162FB">
        <w:rPr>
          <w:rFonts w:ascii="Palatino Linotype" w:hAnsi="Palatino Linotype"/>
          <w:i/>
        </w:rPr>
        <w:t>(</w:t>
      </w:r>
      <w:r w:rsidR="0005520E" w:rsidRPr="009162FB">
        <w:rPr>
          <w:rFonts w:ascii="Palatino Linotype" w:hAnsi="Palatino Linotype"/>
          <w:i/>
        </w:rPr>
        <w:t xml:space="preserve">Αλέξανδρος, </w:t>
      </w:r>
      <w:r w:rsidRPr="009162FB">
        <w:rPr>
          <w:rFonts w:ascii="Palatino Linotype" w:hAnsi="Palatino Linotype"/>
          <w:i/>
        </w:rPr>
        <w:t>29.06.2014)</w:t>
      </w:r>
    </w:p>
    <w:p w:rsidR="0005520E" w:rsidRPr="009162FB" w:rsidRDefault="0005520E" w:rsidP="009162FB">
      <w:pPr>
        <w:tabs>
          <w:tab w:val="left" w:pos="851"/>
        </w:tabs>
        <w:spacing w:after="0"/>
        <w:ind w:firstLine="567"/>
        <w:jc w:val="both"/>
        <w:rPr>
          <w:rFonts w:ascii="Palatino Linotype" w:hAnsi="Palatino Linotype"/>
          <w:sz w:val="24"/>
        </w:rPr>
      </w:pPr>
    </w:p>
    <w:p w:rsidR="0005520E" w:rsidRPr="009162FB" w:rsidRDefault="0005520E" w:rsidP="009162FB">
      <w:pPr>
        <w:tabs>
          <w:tab w:val="left" w:pos="851"/>
        </w:tabs>
        <w:spacing w:after="0"/>
        <w:ind w:firstLine="567"/>
        <w:jc w:val="both"/>
        <w:rPr>
          <w:rFonts w:ascii="Palatino Linotype" w:hAnsi="Palatino Linotype"/>
          <w:sz w:val="24"/>
        </w:rPr>
      </w:pPr>
    </w:p>
    <w:p w:rsidR="00A03AAD" w:rsidRPr="009162FB" w:rsidRDefault="0005520E" w:rsidP="009162FB">
      <w:pPr>
        <w:tabs>
          <w:tab w:val="left" w:pos="851"/>
        </w:tabs>
        <w:spacing w:after="0"/>
        <w:ind w:firstLine="567"/>
        <w:jc w:val="both"/>
        <w:rPr>
          <w:rFonts w:ascii="Palatino Linotype" w:hAnsi="Palatino Linotype"/>
          <w:sz w:val="24"/>
          <w:szCs w:val="24"/>
        </w:rPr>
      </w:pPr>
      <w:r w:rsidRPr="009162FB">
        <w:rPr>
          <w:rFonts w:ascii="Palatino Linotype" w:hAnsi="Palatino Linotype"/>
          <w:sz w:val="24"/>
          <w:szCs w:val="24"/>
        </w:rPr>
        <w:t xml:space="preserve">Με χαρά ανταποκρίνομαι στην πρόσκληση </w:t>
      </w:r>
      <w:r w:rsidR="005D763B" w:rsidRPr="009162FB">
        <w:rPr>
          <w:rFonts w:ascii="Palatino Linotype" w:hAnsi="Palatino Linotype"/>
          <w:sz w:val="24"/>
          <w:szCs w:val="24"/>
        </w:rPr>
        <w:t>του Συλλόγου Φίλων Αλεξάνδρου «Φηγός», με την ευλογία και την παρότρυνση του Σεβασμιωτάτου Ποιμενάρχου μας, Μητροπολίτου Λευκάδος και Ιθάκης κ. Θεοφίλου, προκειμένου να αναδιφήσουμε όλοι μαζί στην πολυτάραχη ιστορική διαδρομή και την πολυδιάστατη προσφορά των παλαίφατων Μονών του νησιού</w:t>
      </w:r>
      <w:r w:rsidR="00A03AAD" w:rsidRPr="009162FB">
        <w:rPr>
          <w:rFonts w:ascii="Palatino Linotype" w:hAnsi="Palatino Linotype"/>
          <w:sz w:val="24"/>
          <w:szCs w:val="24"/>
        </w:rPr>
        <w:t xml:space="preserve"> μας και να στοχασθούμε πάνω στις προοπτικές που διανοίγονται για την μελλοντική τους πορεία.</w:t>
      </w:r>
    </w:p>
    <w:p w:rsidR="00A03AAD" w:rsidRPr="009162FB" w:rsidRDefault="00A03AAD" w:rsidP="009162FB">
      <w:pPr>
        <w:tabs>
          <w:tab w:val="left" w:pos="851"/>
        </w:tabs>
        <w:spacing w:after="0"/>
        <w:ind w:firstLine="567"/>
        <w:jc w:val="both"/>
        <w:rPr>
          <w:rFonts w:ascii="Palatino Linotype" w:hAnsi="Palatino Linotype"/>
          <w:sz w:val="24"/>
          <w:szCs w:val="24"/>
        </w:rPr>
      </w:pPr>
    </w:p>
    <w:p w:rsidR="00BC7C8E" w:rsidRPr="009162FB" w:rsidRDefault="00BC7C8E" w:rsidP="009162FB">
      <w:pPr>
        <w:tabs>
          <w:tab w:val="left" w:pos="851"/>
        </w:tabs>
        <w:spacing w:after="0"/>
        <w:ind w:firstLine="567"/>
        <w:jc w:val="both"/>
        <w:rPr>
          <w:rFonts w:ascii="Palatino Linotype" w:eastAsia="Calibri" w:hAnsi="Palatino Linotype" w:cs="Times New Roman"/>
          <w:b/>
          <w:sz w:val="24"/>
          <w:szCs w:val="24"/>
        </w:rPr>
      </w:pPr>
      <w:r w:rsidRPr="009162FB">
        <w:rPr>
          <w:rFonts w:ascii="Palatino Linotype" w:eastAsia="Calibri" w:hAnsi="Palatino Linotype" w:cs="Times New Roman"/>
          <w:b/>
          <w:sz w:val="24"/>
          <w:szCs w:val="24"/>
        </w:rPr>
        <w:t>Ένας κατάλογος των μοναστηριών του νησιού μας</w:t>
      </w:r>
    </w:p>
    <w:p w:rsidR="00ED3795"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 xml:space="preserve">Στο </w:t>
      </w:r>
      <w:r w:rsidR="00ED3795" w:rsidRPr="009162FB">
        <w:rPr>
          <w:rFonts w:ascii="Palatino Linotype" w:eastAsia="Calibri" w:hAnsi="Palatino Linotype" w:cs="Times New Roman"/>
          <w:sz w:val="24"/>
          <w:szCs w:val="24"/>
        </w:rPr>
        <w:t xml:space="preserve">τέλος της Τουρκοκρατίας στο νησί της Λευκάδας εντοπίζονται οι παρακάτω Ι. Μονές, μικρότερες και μεγαλύτερες: </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 Ιερά Μονή Παναγίας Φανερωμένης Λευκάδος</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2. Ιερά Μονή Παναγίας Οδηγητρίας στην Απόλπαινα</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3. Ιερά Πατριαρχική και Σταυροπηγιακή Μονή Παναγίας Δεματισάνας στη Γύρα</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4. Ιερά Μονή Γενεσίου της Θεοτόκου - Παναγίας της Επισκοπής στο Σπανοχώρι</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5. Ιερά Μονή Αγίου Ιωάννου του Προδρόμου στο Λιβάδι της Καρυάς</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6. Ιερά Μονή Αγίου Γεωργίου στους Σκάρους Αλεξάνδρου</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7. Ιερά Μονή Ασωμάτου Μιχαήλ Βαυκερής</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8. Ιερά Μονή Ευαγγελιστρίας – Κόκκινης Εκκλησιάς Πλατυστόμων</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9. Ιερά Μονή Αγίου Ιωάννου Θεολόγου στο Ροδάκι Βουρνικά</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10. Ιερά Μονή Αγίου Νικολάου στην Ιρά Αθανίου</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11. Ιερά Μονή Αγίου Νικολάου στα Θερμάτα Εγκλουβής</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 xml:space="preserve">12. Ιερά Μονή Αγίου Δημητρίου στη Γράβα Χαραδιατίκων </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13. Ιερά Μονή Αγίου Γεωργίου στο Μπισά Μαραντοχωρίου</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14. Ιερά Μονή Αγίου Κηρύκου στο Αθάνι</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15. Ιερά Μονή Ταξιάρχου Μιχαήλ στο Αδάνι Πλατυστόμων</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16. Ιερά Μονή Προφήτη Ηλία στο Σπανοχώρι</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17. Ιερό Ησυχαστήριο Αγίων Πατέρων Αλεξάνδρου –Νικιάνας</w:t>
      </w:r>
    </w:p>
    <w:p w:rsidR="00BC7C8E" w:rsidRPr="009162FB"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18. Ιερά Μονή Αγίου Ιωάννου Προδρόμου στο Σπαρτοχώρι Μεγανησίου</w:t>
      </w:r>
    </w:p>
    <w:p w:rsidR="00BC7C8E" w:rsidRDefault="00BC7C8E"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 xml:space="preserve">Και άλλα μικρότερα μονύδρια, μετόχια των μεγάλων μοναστηριών (Άγ. Νικόλαος στο Νικολή, Άγ. Ιωάννης στα Περιβολάκια του Σύβρου, Αγ. Θέκλα στο Περιγιάλι, Παντοκράτορας στον Κάβαλλο, Παναγία στους Κήπους Καλαμιτσίου, Ανάληψη Φρυνίου, </w:t>
      </w:r>
      <w:r w:rsidRPr="009162FB">
        <w:rPr>
          <w:rFonts w:ascii="Palatino Linotype" w:eastAsia="Calibri" w:hAnsi="Palatino Linotype" w:cs="Times New Roman"/>
          <w:sz w:val="24"/>
          <w:szCs w:val="24"/>
        </w:rPr>
        <w:lastRenderedPageBreak/>
        <w:t xml:space="preserve">Άγ. Γεώργιος στο Βατιά Νεοχωρίου κ.ά., καθώς και μέσα στην πόλη ο Άγ. Βησσαρίων του Αγ. Γεωργίου Σκάρων και ο Άγ. Δημήτριος της Κόκκινης Εκκλησιάς). </w:t>
      </w:r>
    </w:p>
    <w:p w:rsidR="000E3136" w:rsidRPr="009162FB" w:rsidRDefault="000E3136" w:rsidP="000E3136">
      <w:pPr>
        <w:tabs>
          <w:tab w:val="left" w:pos="720"/>
          <w:tab w:val="left" w:pos="851"/>
        </w:tabs>
        <w:spacing w:after="0" w:line="240" w:lineRule="auto"/>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Πρόκειται για ολόκληρα κτιριακά συγκροτήματα, με το «καθολικό» στο κέντρο τους και τα κελιά τριγύρω, με ηγουμενείο, αρχονταρίκι, τράπεζα και χώρους βοηθητικούς για την αποθήκευση της σοδειάς και την επεξεργασία των καρπών.</w:t>
      </w:r>
      <w:r>
        <w:rPr>
          <w:rFonts w:ascii="Palatino Linotype" w:eastAsia="Calibri" w:hAnsi="Palatino Linotype" w:cs="Times New Roman"/>
          <w:sz w:val="24"/>
          <w:szCs w:val="24"/>
        </w:rPr>
        <w:t xml:space="preserve"> Τ</w:t>
      </w:r>
      <w:r w:rsidRPr="009162FB">
        <w:rPr>
          <w:rFonts w:ascii="Palatino Linotype" w:eastAsia="Calibri" w:hAnsi="Palatino Linotype" w:cs="Times New Roman"/>
          <w:sz w:val="24"/>
          <w:szCs w:val="24"/>
        </w:rPr>
        <w:t>α μικρότερα μονύδρια, που λειτουργούσαν είτε ως μετόχια εξαρτημένα απ’ τα μεγάλα μοναστήρια του νησιού (όπως η Παναγία η Οδηγήτρια στην Απόλπαινα και ο Άγιος Νικόλαος στο Νικολή, μετόχια της Ι. Μ. Αγ. Ιωάννου στο Λιβάδι, ο Άγιος Ιωάννης ο Θεολόγος στο Ροδάκι Βουρνικά και ο Άγιος Κήρυκος στο Αθάνι, μετόχια της Ι. Μ. Ασωμάτου κ.ά.) είτε και αυτοτελώς (όπως ο Προφήτης Ηλίας στο Σπανοχώρι, ο Άγιος Δημήτριος στη Γράβα Χαραδιατίκων, ο Άγιος Γεώργιο</w:t>
      </w:r>
      <w:r>
        <w:rPr>
          <w:rFonts w:ascii="Palatino Linotype" w:eastAsia="Calibri" w:hAnsi="Palatino Linotype" w:cs="Times New Roman"/>
          <w:sz w:val="24"/>
          <w:szCs w:val="24"/>
        </w:rPr>
        <w:t>ς στον Πισά Μαραντοχωρίου κ.ά.) απ</w:t>
      </w:r>
      <w:r w:rsidRPr="009162FB">
        <w:rPr>
          <w:rFonts w:ascii="Palatino Linotype" w:eastAsia="Calibri" w:hAnsi="Palatino Linotype" w:cs="Times New Roman"/>
          <w:sz w:val="24"/>
          <w:szCs w:val="24"/>
        </w:rPr>
        <w:t>οτελούνται κι αυτά από το ναό τους πάντοτε, περιστοιχιζόμενο από κελιά για τη διαμονή των μοναχών και του προσωπικού και βοηθητικούς χώρους.</w:t>
      </w:r>
    </w:p>
    <w:p w:rsidR="000E3136" w:rsidRDefault="000E3136" w:rsidP="009162FB">
      <w:pPr>
        <w:tabs>
          <w:tab w:val="left" w:pos="851"/>
        </w:tabs>
        <w:spacing w:after="0"/>
        <w:ind w:firstLine="567"/>
        <w:jc w:val="both"/>
        <w:rPr>
          <w:rFonts w:ascii="Palatino Linotype" w:eastAsia="Calibri" w:hAnsi="Palatino Linotype" w:cs="Times New Roman"/>
          <w:sz w:val="24"/>
          <w:szCs w:val="24"/>
        </w:rPr>
      </w:pPr>
    </w:p>
    <w:p w:rsidR="000E3136" w:rsidRPr="000E3136" w:rsidRDefault="000E3136" w:rsidP="009162FB">
      <w:pPr>
        <w:tabs>
          <w:tab w:val="left" w:pos="851"/>
        </w:tabs>
        <w:spacing w:after="0"/>
        <w:ind w:firstLine="567"/>
        <w:jc w:val="both"/>
        <w:rPr>
          <w:rFonts w:ascii="Palatino Linotype" w:eastAsia="Calibri" w:hAnsi="Palatino Linotype" w:cs="Times New Roman"/>
          <w:b/>
          <w:sz w:val="24"/>
          <w:szCs w:val="24"/>
        </w:rPr>
      </w:pPr>
      <w:r w:rsidRPr="000E3136">
        <w:rPr>
          <w:rFonts w:ascii="Palatino Linotype" w:eastAsia="Calibri" w:hAnsi="Palatino Linotype" w:cs="Times New Roman"/>
          <w:b/>
          <w:sz w:val="24"/>
          <w:szCs w:val="24"/>
        </w:rPr>
        <w:t>Η ιστορική πορεία του μοναχισμού στη Λευκάδα</w:t>
      </w:r>
    </w:p>
    <w:p w:rsidR="00ED3795" w:rsidRPr="009162FB" w:rsidRDefault="00ED3795" w:rsidP="009162FB">
      <w:pPr>
        <w:tabs>
          <w:tab w:val="left" w:pos="851"/>
        </w:tabs>
        <w:spacing w:after="0"/>
        <w:ind w:firstLine="567"/>
        <w:jc w:val="both"/>
        <w:rPr>
          <w:rFonts w:ascii="Palatino Linotype" w:eastAsia="Calibri" w:hAnsi="Palatino Linotype" w:cs="Times New Roman"/>
          <w:sz w:val="24"/>
          <w:szCs w:val="24"/>
        </w:rPr>
      </w:pPr>
      <w:r w:rsidRPr="009162FB">
        <w:rPr>
          <w:rFonts w:ascii="Palatino Linotype" w:eastAsia="Calibri" w:hAnsi="Palatino Linotype" w:cs="Times New Roman"/>
          <w:sz w:val="24"/>
          <w:szCs w:val="24"/>
        </w:rPr>
        <w:t xml:space="preserve">Προκειμένου πολύ συνοπτικά να αποτυπώσουμε την ιστορική διαδρομή του μοναχισμού στη Λευκάδα, </w:t>
      </w:r>
      <w:r w:rsidR="00D81DB9" w:rsidRPr="009162FB">
        <w:rPr>
          <w:rFonts w:ascii="Palatino Linotype" w:eastAsia="Calibri" w:hAnsi="Palatino Linotype" w:cs="Times New Roman"/>
          <w:sz w:val="24"/>
          <w:szCs w:val="24"/>
        </w:rPr>
        <w:t>οφείλουμε να σταθούμε στα παρακάτω χρονικά ορόσημα:</w:t>
      </w:r>
    </w:p>
    <w:p w:rsidR="002C434F" w:rsidRPr="009162FB" w:rsidRDefault="009162FB" w:rsidP="009162FB">
      <w:pPr>
        <w:pStyle w:val="a3"/>
        <w:numPr>
          <w:ilvl w:val="0"/>
          <w:numId w:val="13"/>
        </w:numPr>
        <w:tabs>
          <w:tab w:val="left" w:pos="851"/>
        </w:tabs>
        <w:spacing w:after="0"/>
        <w:ind w:left="0" w:firstLine="567"/>
        <w:jc w:val="both"/>
        <w:rPr>
          <w:rFonts w:ascii="Palatino Linotype" w:hAnsi="Palatino Linotype"/>
          <w:sz w:val="24"/>
          <w:szCs w:val="24"/>
        </w:rPr>
      </w:pPr>
      <w:r>
        <w:rPr>
          <w:rFonts w:ascii="Palatino Linotype" w:eastAsia="Calibri" w:hAnsi="Palatino Linotype" w:cs="Times New Roman"/>
          <w:b/>
          <w:sz w:val="24"/>
          <w:szCs w:val="24"/>
        </w:rPr>
        <w:t xml:space="preserve">μ. </w:t>
      </w:r>
      <w:r w:rsidR="00D81DB9" w:rsidRPr="009162FB">
        <w:rPr>
          <w:rFonts w:ascii="Palatino Linotype" w:eastAsia="Calibri" w:hAnsi="Palatino Linotype" w:cs="Times New Roman"/>
          <w:b/>
          <w:sz w:val="24"/>
          <w:szCs w:val="24"/>
        </w:rPr>
        <w:t>Χ.:</w:t>
      </w:r>
      <w:r w:rsidR="00D81DB9" w:rsidRPr="009162FB">
        <w:rPr>
          <w:rFonts w:ascii="Palatino Linotype" w:eastAsia="Calibri" w:hAnsi="Palatino Linotype" w:cs="Times New Roman"/>
          <w:sz w:val="24"/>
          <w:szCs w:val="24"/>
        </w:rPr>
        <w:t xml:space="preserve">  Με το τέλος της Α΄ Οικουμενικής Συνόδου που έλαβε χώρα στη Νίκαια της Βιθυνίας, ακολουθούν τον Άγιο Αγάθαρχο, επίσκοπο Λευκάδος στην επιστροφή του στο νησί πέντε από </w:t>
      </w:r>
      <w:r w:rsidR="00D81DB9" w:rsidRPr="009162FB">
        <w:rPr>
          <w:rFonts w:ascii="Palatino Linotype" w:hAnsi="Palatino Linotype"/>
          <w:sz w:val="24"/>
          <w:szCs w:val="24"/>
        </w:rPr>
        <w:t xml:space="preserve">τους 318 Θεοφόρους Πατέρες. Η αγιότητα του βίου του και η χαριτωμένη από το Άγιο Πνεύμα προσωπικότητά του λειτούργησαν, απ’ ό,τι φαίνεται, ως πόλος έλξης γι’ αυτούς. Κατά την παλαιά παράδοση, το πλοίο τους αποβίβασε στον φυσικό όρμο, όπου βρίσκεται σήμερα ο οικισμός «Επίσκοπος», ενώ και η διπλανή περιοχή της Νικιάνας, ετυμολογείται πιθανόν από τις λέξεις «Νέα Νίκαια». Οι δύο από τους Πατέρες εγκαταστάθηκαν στο μέρος όπου υπάρχει σήμερα η Ι. Μονή Φανερωμένης – ευκτήριος </w:t>
      </w:r>
      <w:r w:rsidR="000E3136">
        <w:rPr>
          <w:rFonts w:ascii="Palatino Linotype" w:hAnsi="Palatino Linotype"/>
          <w:sz w:val="24"/>
          <w:szCs w:val="24"/>
        </w:rPr>
        <w:t>οίκος τότε προς τιμήν της Θεοτό</w:t>
      </w:r>
      <w:r w:rsidR="00D81DB9" w:rsidRPr="009162FB">
        <w:rPr>
          <w:rFonts w:ascii="Palatino Linotype" w:hAnsi="Palatino Linotype"/>
          <w:sz w:val="24"/>
          <w:szCs w:val="24"/>
        </w:rPr>
        <w:t>κου, στη θέση του ειδωλολατρικού ναού της Λευκαδίας Αρτέμιδος. Οι άλλοι τρεις διάλεξαν μια σπηλιά στο βουνό των Σκάρων και αποφάσισαν να μείνουν εκεί για το υπόλοιπο της ζωής τους. διάγοντας με νηστεία, αγρυπνία και προσευχή. Το τέλος τους ήταν ειρηνικό. Θάφτηκαν εκεί που σήμερα είναι το μικρό εκκλησάκι του ησυχαστηρίου των Αγίων Πατέρων. Από τον τάφο ενός από τους Πατέρες αναβλύζει συνεχώς αγίασμα. Η παρουσία των Αγίων Πατέρων σηματοδοτεί την έναρξη της ιστορικής πορείας του μοναχισμού στη Λευκάδα.</w:t>
      </w:r>
    </w:p>
    <w:p w:rsidR="00D81DB9" w:rsidRPr="009162FB" w:rsidRDefault="00D81DB9" w:rsidP="009162FB">
      <w:pPr>
        <w:tabs>
          <w:tab w:val="left" w:pos="851"/>
        </w:tabs>
        <w:spacing w:after="0"/>
        <w:ind w:firstLine="567"/>
        <w:jc w:val="both"/>
        <w:rPr>
          <w:rFonts w:ascii="Palatino Linotype" w:hAnsi="Palatino Linotype"/>
          <w:sz w:val="24"/>
          <w:szCs w:val="24"/>
        </w:rPr>
      </w:pPr>
      <w:r w:rsidRPr="009162FB">
        <w:rPr>
          <w:rFonts w:ascii="Palatino Linotype" w:hAnsi="Palatino Linotype"/>
          <w:b/>
          <w:sz w:val="24"/>
          <w:szCs w:val="24"/>
        </w:rPr>
        <w:t>Από τον 4</w:t>
      </w:r>
      <w:r w:rsidRPr="009162FB">
        <w:rPr>
          <w:rFonts w:ascii="Palatino Linotype" w:hAnsi="Palatino Linotype"/>
          <w:b/>
          <w:sz w:val="24"/>
          <w:szCs w:val="24"/>
          <w:vertAlign w:val="superscript"/>
        </w:rPr>
        <w:t>ο</w:t>
      </w:r>
      <w:r w:rsidRPr="009162FB">
        <w:rPr>
          <w:rFonts w:ascii="Palatino Linotype" w:hAnsi="Palatino Linotype"/>
          <w:b/>
          <w:sz w:val="24"/>
          <w:szCs w:val="24"/>
        </w:rPr>
        <w:t xml:space="preserve"> μέχρι τον 11</w:t>
      </w:r>
      <w:r w:rsidRPr="009162FB">
        <w:rPr>
          <w:rFonts w:ascii="Palatino Linotype" w:hAnsi="Palatino Linotype"/>
          <w:b/>
          <w:sz w:val="24"/>
          <w:szCs w:val="24"/>
          <w:vertAlign w:val="superscript"/>
        </w:rPr>
        <w:t>ο</w:t>
      </w:r>
      <w:r w:rsidRPr="009162FB">
        <w:rPr>
          <w:rFonts w:ascii="Palatino Linotype" w:hAnsi="Palatino Linotype"/>
          <w:b/>
          <w:sz w:val="24"/>
          <w:szCs w:val="24"/>
        </w:rPr>
        <w:t xml:space="preserve"> αι. μ.Χ.</w:t>
      </w:r>
      <w:r w:rsidRPr="009162FB">
        <w:rPr>
          <w:rFonts w:ascii="Palatino Linotype" w:hAnsi="Palatino Linotype"/>
          <w:sz w:val="24"/>
          <w:szCs w:val="24"/>
        </w:rPr>
        <w:t xml:space="preserve"> η Λευκάδα αποτελεί μέρος της Ρωμαϊκής Αυτοκρατορίας της Ανατολής («Βυζαντινής») και συνδέεται με την Κωνσταντινούπολη και την πνευματική της παράδοση. Οι πηγές σιωπούν. Ελάχιστα ερείπια μαρτυρούν τη μοναστική παρουσία στο νησί. Μαρτυρείται η ύπαρξη της </w:t>
      </w:r>
      <w:r w:rsidRPr="009162FB">
        <w:rPr>
          <w:rFonts w:ascii="Palatino Linotype" w:hAnsi="Palatino Linotype"/>
          <w:bCs/>
          <w:sz w:val="24"/>
          <w:szCs w:val="24"/>
        </w:rPr>
        <w:t xml:space="preserve">«Μονής του Ρικουδίου», που ταυτίζεται μάλλον με τα ερείπια ναού της Παναγίας στο νησάκι Αρκούδι –για το οποίο σχεδιάζεται σήμερα επενδυτική αξιοποίηση, χωρίς να προβλέπεται τίποτε για την τύχη του ναού... Σε πρόσφατη διάνοιξη δρόμου κοντά στον Ι. Ναό του Αγ. Νικολάου στην ερημική τοποθεσία «Αμπλιανάτα» του χωριού Νικολής </w:t>
      </w:r>
      <w:r w:rsidR="00AA41DC" w:rsidRPr="009162FB">
        <w:rPr>
          <w:rFonts w:ascii="Palatino Linotype" w:hAnsi="Palatino Linotype"/>
          <w:bCs/>
          <w:sz w:val="24"/>
          <w:szCs w:val="24"/>
        </w:rPr>
        <w:t>εντοπίσθηκαν ε</w:t>
      </w:r>
      <w:r w:rsidRPr="009162FB">
        <w:rPr>
          <w:rFonts w:ascii="Palatino Linotype" w:hAnsi="Palatino Linotype"/>
          <w:bCs/>
          <w:sz w:val="24"/>
          <w:szCs w:val="24"/>
        </w:rPr>
        <w:t>ρείπια παλαι</w:t>
      </w:r>
      <w:r w:rsidR="00AA41DC" w:rsidRPr="009162FB">
        <w:rPr>
          <w:rFonts w:ascii="Palatino Linotype" w:hAnsi="Palatino Linotype"/>
          <w:bCs/>
          <w:sz w:val="24"/>
          <w:szCs w:val="24"/>
        </w:rPr>
        <w:t xml:space="preserve">ότερου ιερού ναού, ο οποίος ήταν σταυροειδής, πιθανότατα με τρούλο και η τοιχοποιία συνίσταται σε πλινθοπερίκλειστη λιθοδομή. Σε συνδυασμό με την ημικυκλική αψίδα Ι. Βήματος τα ερείπια </w:t>
      </w:r>
      <w:r w:rsidR="00AA41DC" w:rsidRPr="009162FB">
        <w:rPr>
          <w:rFonts w:ascii="Palatino Linotype" w:hAnsi="Palatino Linotype"/>
          <w:bCs/>
          <w:sz w:val="24"/>
          <w:szCs w:val="24"/>
        </w:rPr>
        <w:lastRenderedPageBreak/>
        <w:t>μας παραπέμπουν πίσω στον 10 αι. και συγκεκριμένα στη «Σχολή της Πρωτευούσης»</w:t>
      </w:r>
      <w:r w:rsidR="007619B5" w:rsidRPr="009162FB">
        <w:rPr>
          <w:rFonts w:ascii="Palatino Linotype" w:hAnsi="Palatino Linotype"/>
          <w:bCs/>
          <w:sz w:val="24"/>
          <w:szCs w:val="24"/>
        </w:rPr>
        <w:t xml:space="preserve">, καθιστώντας τα ερείπια αυτά το αρχαιότερο σωζόμενο εκκλησιαστικό κτίσμα στο νησί, πιθανότατα πριν και από την Οδηγήτρια. Τη σπουδαιότητα του μονυδρίου τονίζει η θέση του πάνω σε αρχαίο </w:t>
      </w:r>
      <w:r w:rsidRPr="009162FB">
        <w:rPr>
          <w:rFonts w:ascii="Palatino Linotype" w:hAnsi="Palatino Linotype"/>
          <w:bCs/>
          <w:sz w:val="24"/>
          <w:szCs w:val="24"/>
        </w:rPr>
        <w:t>βασικό οδικό άξονα</w:t>
      </w:r>
      <w:r w:rsidR="007619B5" w:rsidRPr="009162FB">
        <w:rPr>
          <w:rFonts w:ascii="Palatino Linotype" w:hAnsi="Palatino Linotype"/>
          <w:bCs/>
          <w:sz w:val="24"/>
          <w:szCs w:val="24"/>
        </w:rPr>
        <w:t xml:space="preserve"> που συνέδεε τη δυτική Λευκάδα με το λιμάνι της Βασιλικής, η </w:t>
      </w:r>
      <w:r w:rsidRPr="009162FB">
        <w:rPr>
          <w:rFonts w:ascii="Palatino Linotype" w:hAnsi="Palatino Linotype"/>
          <w:bCs/>
          <w:sz w:val="24"/>
          <w:szCs w:val="24"/>
        </w:rPr>
        <w:t>κτηματική περιουσία π</w:t>
      </w:r>
      <w:r w:rsidR="007619B5" w:rsidRPr="009162FB">
        <w:rPr>
          <w:rFonts w:ascii="Palatino Linotype" w:hAnsi="Palatino Linotype"/>
          <w:bCs/>
          <w:sz w:val="24"/>
          <w:szCs w:val="24"/>
        </w:rPr>
        <w:t>ου διέθετε στα π</w:t>
      </w:r>
      <w:r w:rsidRPr="009162FB">
        <w:rPr>
          <w:rFonts w:ascii="Palatino Linotype" w:hAnsi="Palatino Linotype"/>
          <w:bCs/>
          <w:sz w:val="24"/>
          <w:szCs w:val="24"/>
        </w:rPr>
        <w:t>έριξ</w:t>
      </w:r>
      <w:r w:rsidR="007619B5" w:rsidRPr="009162FB">
        <w:rPr>
          <w:rFonts w:ascii="Palatino Linotype" w:hAnsi="Palatino Linotype"/>
          <w:bCs/>
          <w:sz w:val="24"/>
          <w:szCs w:val="24"/>
        </w:rPr>
        <w:t xml:space="preserve"> και η εξαιρετική </w:t>
      </w:r>
      <w:r w:rsidRPr="009162FB">
        <w:rPr>
          <w:rFonts w:ascii="Palatino Linotype" w:hAnsi="Palatino Linotype"/>
          <w:bCs/>
          <w:sz w:val="24"/>
          <w:szCs w:val="24"/>
        </w:rPr>
        <w:t>θέα</w:t>
      </w:r>
      <w:r w:rsidR="007619B5" w:rsidRPr="009162FB">
        <w:rPr>
          <w:rFonts w:ascii="Palatino Linotype" w:hAnsi="Palatino Linotype"/>
          <w:bCs/>
          <w:sz w:val="24"/>
          <w:szCs w:val="24"/>
        </w:rPr>
        <w:t xml:space="preserve"> από τη θέση εκείνη, που προσέδιδε στο μονύδριο εξαιρετική εποπτεία της γύρω περιοχής και της περιουσίας του. Αλλά και αρχιτεκτονικές μαρτυρίες (πλινθοπερίκλειστη λιθοδομή στην τοιχοποιία, ημιεξαγωνική αψίδα Ι. Βήματος) από κάποιες πρώιμες οικο</w:t>
      </w:r>
      <w:r w:rsidRPr="009162FB">
        <w:rPr>
          <w:rFonts w:ascii="Palatino Linotype" w:hAnsi="Palatino Linotype"/>
          <w:bCs/>
          <w:sz w:val="24"/>
          <w:szCs w:val="24"/>
        </w:rPr>
        <w:t>δομικές φάσεις</w:t>
      </w:r>
      <w:r w:rsidR="007619B5" w:rsidRPr="009162FB">
        <w:rPr>
          <w:rFonts w:ascii="Palatino Linotype" w:hAnsi="Palatino Linotype"/>
          <w:bCs/>
          <w:sz w:val="24"/>
          <w:szCs w:val="24"/>
        </w:rPr>
        <w:t xml:space="preserve"> της</w:t>
      </w:r>
      <w:r w:rsidRPr="009162FB">
        <w:rPr>
          <w:rFonts w:ascii="Palatino Linotype" w:hAnsi="Palatino Linotype"/>
          <w:bCs/>
          <w:sz w:val="24"/>
          <w:szCs w:val="24"/>
        </w:rPr>
        <w:t xml:space="preserve"> Ι. Μονής Οδηγητρίας στην Απόλπαινα </w:t>
      </w:r>
      <w:r w:rsidR="007619B5" w:rsidRPr="009162FB">
        <w:rPr>
          <w:rFonts w:ascii="Palatino Linotype" w:hAnsi="Palatino Linotype"/>
          <w:bCs/>
          <w:sz w:val="24"/>
          <w:szCs w:val="24"/>
        </w:rPr>
        <w:t xml:space="preserve">(εξίσου σημαντικής μονής, αφού επίσης βρίσκεται στην αρχή βασικού </w:t>
      </w:r>
      <w:r w:rsidRPr="009162FB">
        <w:rPr>
          <w:rFonts w:ascii="Palatino Linotype" w:hAnsi="Palatino Linotype"/>
          <w:bCs/>
          <w:sz w:val="24"/>
          <w:szCs w:val="24"/>
        </w:rPr>
        <w:t>οδικ</w:t>
      </w:r>
      <w:r w:rsidR="007619B5" w:rsidRPr="009162FB">
        <w:rPr>
          <w:rFonts w:ascii="Palatino Linotype" w:hAnsi="Palatino Linotype"/>
          <w:bCs/>
          <w:sz w:val="24"/>
          <w:szCs w:val="24"/>
        </w:rPr>
        <w:t>ού</w:t>
      </w:r>
      <w:r w:rsidRPr="009162FB">
        <w:rPr>
          <w:rFonts w:ascii="Palatino Linotype" w:hAnsi="Palatino Linotype"/>
          <w:bCs/>
          <w:sz w:val="24"/>
          <w:szCs w:val="24"/>
        </w:rPr>
        <w:t xml:space="preserve"> άξονα</w:t>
      </w:r>
      <w:r w:rsidR="007619B5" w:rsidRPr="009162FB">
        <w:rPr>
          <w:rFonts w:ascii="Palatino Linotype" w:hAnsi="Palatino Linotype"/>
          <w:bCs/>
          <w:sz w:val="24"/>
          <w:szCs w:val="24"/>
        </w:rPr>
        <w:t xml:space="preserve">, διέθετε υπολογίσιμη </w:t>
      </w:r>
      <w:r w:rsidRPr="009162FB">
        <w:rPr>
          <w:rFonts w:ascii="Palatino Linotype" w:hAnsi="Palatino Linotype"/>
          <w:bCs/>
          <w:sz w:val="24"/>
          <w:szCs w:val="24"/>
        </w:rPr>
        <w:t>κτηματική περιουσία</w:t>
      </w:r>
      <w:r w:rsidR="007619B5" w:rsidRPr="009162FB">
        <w:rPr>
          <w:rFonts w:ascii="Palatino Linotype" w:hAnsi="Palatino Linotype"/>
          <w:bCs/>
          <w:sz w:val="24"/>
          <w:szCs w:val="24"/>
        </w:rPr>
        <w:t xml:space="preserve"> γύρω και εξαιρετική εποπτεία του χώρου) μας παραπέμπουν στη βυζαντινή περίοδο και ανάγουν την ίδρυση της Μονής στον 11</w:t>
      </w:r>
      <w:r w:rsidR="007619B5" w:rsidRPr="009162FB">
        <w:rPr>
          <w:rFonts w:ascii="Palatino Linotype" w:hAnsi="Palatino Linotype"/>
          <w:bCs/>
          <w:sz w:val="24"/>
          <w:szCs w:val="24"/>
          <w:vertAlign w:val="superscript"/>
        </w:rPr>
        <w:t>ο</w:t>
      </w:r>
      <w:r w:rsidR="007619B5" w:rsidRPr="009162FB">
        <w:rPr>
          <w:rFonts w:ascii="Palatino Linotype" w:hAnsi="Palatino Linotype"/>
          <w:bCs/>
          <w:sz w:val="24"/>
          <w:szCs w:val="24"/>
        </w:rPr>
        <w:t xml:space="preserve"> αι. τουλάχιστον.</w:t>
      </w:r>
    </w:p>
    <w:p w:rsidR="002F01B2" w:rsidRPr="009162FB" w:rsidRDefault="002F01B2" w:rsidP="009162FB">
      <w:pPr>
        <w:tabs>
          <w:tab w:val="left" w:pos="851"/>
        </w:tabs>
        <w:spacing w:after="0"/>
        <w:ind w:firstLine="567"/>
        <w:jc w:val="both"/>
        <w:rPr>
          <w:rFonts w:ascii="Palatino Linotype" w:hAnsi="Palatino Linotype"/>
          <w:bCs/>
          <w:sz w:val="24"/>
          <w:szCs w:val="24"/>
        </w:rPr>
      </w:pPr>
      <w:r w:rsidRPr="009162FB">
        <w:rPr>
          <w:rFonts w:ascii="Palatino Linotype" w:eastAsia="Calibri" w:hAnsi="Palatino Linotype" w:cs="Times New Roman"/>
          <w:sz w:val="24"/>
          <w:szCs w:val="24"/>
        </w:rPr>
        <w:t xml:space="preserve">Ο </w:t>
      </w:r>
      <w:r w:rsidRPr="009162FB">
        <w:rPr>
          <w:rFonts w:ascii="Palatino Linotype" w:eastAsia="Calibri" w:hAnsi="Palatino Linotype" w:cs="Times New Roman"/>
          <w:b/>
          <w:sz w:val="24"/>
          <w:szCs w:val="24"/>
        </w:rPr>
        <w:t>15</w:t>
      </w:r>
      <w:r w:rsidRPr="009162FB">
        <w:rPr>
          <w:rFonts w:ascii="Palatino Linotype" w:eastAsia="Calibri" w:hAnsi="Palatino Linotype" w:cs="Times New Roman"/>
          <w:b/>
          <w:sz w:val="24"/>
          <w:szCs w:val="24"/>
          <w:vertAlign w:val="superscript"/>
        </w:rPr>
        <w:t>ος</w:t>
      </w:r>
      <w:r w:rsidRPr="009162FB">
        <w:rPr>
          <w:rFonts w:ascii="Palatino Linotype" w:eastAsia="Calibri" w:hAnsi="Palatino Linotype" w:cs="Times New Roman"/>
          <w:b/>
          <w:sz w:val="24"/>
          <w:szCs w:val="24"/>
        </w:rPr>
        <w:t xml:space="preserve"> αιώνας</w:t>
      </w:r>
      <w:r w:rsidRPr="009162FB">
        <w:rPr>
          <w:rFonts w:ascii="Palatino Linotype" w:eastAsia="Calibri" w:hAnsi="Palatino Linotype" w:cs="Times New Roman"/>
          <w:sz w:val="24"/>
          <w:szCs w:val="24"/>
        </w:rPr>
        <w:t xml:space="preserve"> βρίσκει τη Λευκάδα να υπάγεται στη δυναστεία των Τόκκων. Σημειώνονται τότε σημαντικές ανακαινιστικές παρεμβάσεις, όπως η </w:t>
      </w:r>
      <w:r w:rsidRPr="009162FB">
        <w:rPr>
          <w:rFonts w:ascii="Palatino Linotype" w:hAnsi="Palatino Linotype"/>
          <w:bCs/>
          <w:sz w:val="24"/>
          <w:szCs w:val="24"/>
        </w:rPr>
        <w:t>ανακαίνιση της Ι. Μονής Οδηγητρίας στην Απόλπαινα από το ευσεβές ζεύγος Ιάκωβο και Ζαμπία που αναφέρεται στην κτιτορική επιγραφή στο υπέρθυρο της κυρίας εισόδου της Μονής. Η έλευση της σερβοβυζαντινής ηγεμονίδος Ελένης Παλαιολογίνας -  Βράνκοβιτς, πεθεράς του Λε</w:t>
      </w:r>
      <w:r w:rsidR="005F1A73" w:rsidRPr="009162FB">
        <w:rPr>
          <w:rFonts w:ascii="Palatino Linotype" w:hAnsi="Palatino Linotype"/>
          <w:bCs/>
          <w:sz w:val="24"/>
          <w:szCs w:val="24"/>
        </w:rPr>
        <w:t>ο</w:t>
      </w:r>
      <w:r w:rsidRPr="009162FB">
        <w:rPr>
          <w:rFonts w:ascii="Palatino Linotype" w:hAnsi="Palatino Linotype"/>
          <w:bCs/>
          <w:sz w:val="24"/>
          <w:szCs w:val="24"/>
        </w:rPr>
        <w:t>νάρδου Γ΄ Τόκκου, η οποία εκάρη εδώ μοναχή με το όνομα Υπομονή και εκοιμήθη στην Αγία Μαύρα</w:t>
      </w:r>
      <w:r w:rsidR="002C434F" w:rsidRPr="009162FB">
        <w:rPr>
          <w:rFonts w:ascii="Palatino Linotype" w:hAnsi="Palatino Linotype"/>
          <w:bCs/>
          <w:sz w:val="24"/>
          <w:szCs w:val="24"/>
        </w:rPr>
        <w:t>, θα σημάνει πιθανόν ενίσχυση του μοναχισμού στο νησί. Στην περίοδο αυτή ανάγεται η αγιογράφιση του καθολικού της Οδηγήτριας, σε μία μοναδική στον ελλαδικό χώρο σύζευξη της δυτικής (υστερογοτθικής) τέχνης με τη βυζαντινή εικονογραφική παράδοση.</w:t>
      </w:r>
    </w:p>
    <w:p w:rsidR="002F01B2" w:rsidRPr="009162FB" w:rsidRDefault="002C434F" w:rsidP="009162FB">
      <w:pPr>
        <w:tabs>
          <w:tab w:val="left" w:pos="851"/>
        </w:tabs>
        <w:spacing w:after="0"/>
        <w:ind w:firstLine="567"/>
        <w:jc w:val="both"/>
        <w:rPr>
          <w:rFonts w:ascii="Palatino Linotype" w:hAnsi="Palatino Linotype"/>
          <w:bCs/>
          <w:sz w:val="24"/>
          <w:szCs w:val="24"/>
        </w:rPr>
      </w:pPr>
      <w:r w:rsidRPr="009162FB">
        <w:rPr>
          <w:rFonts w:ascii="Palatino Linotype" w:hAnsi="Palatino Linotype"/>
          <w:b/>
          <w:bCs/>
          <w:sz w:val="24"/>
          <w:szCs w:val="24"/>
        </w:rPr>
        <w:t>Από το 1479 ως το 1684</w:t>
      </w:r>
      <w:r w:rsidRPr="009162FB">
        <w:rPr>
          <w:rFonts w:ascii="Palatino Linotype" w:hAnsi="Palatino Linotype"/>
          <w:bCs/>
          <w:sz w:val="24"/>
          <w:szCs w:val="24"/>
        </w:rPr>
        <w:t xml:space="preserve"> θα διαρκέσει η Τουρκοκρατία στην «Αγία Μαύρα» (Λευκάδα). Την αρχική επιθετικότητα των Τούρκων (βλ. κατεστραμμένες τοιχογραφίες Ι. Μονής Οδηγητρίας) θα διαδεχθεί η άνθιση των Μονών. Ενισχύεται ο οικονομικός και κοινωνικός τους ρόλος, αφού μπορούν να έχουν δική τους περιουσία και </w:t>
      </w:r>
      <w:r w:rsidR="002A0399" w:rsidRPr="009162FB">
        <w:rPr>
          <w:rFonts w:ascii="Palatino Linotype" w:hAnsi="Palatino Linotype"/>
          <w:bCs/>
          <w:sz w:val="24"/>
          <w:szCs w:val="24"/>
        </w:rPr>
        <w:t>σ</w:t>
      </w:r>
      <w:r w:rsidRPr="009162FB">
        <w:rPr>
          <w:rFonts w:ascii="Palatino Linotype" w:hAnsi="Palatino Linotype"/>
          <w:bCs/>
          <w:sz w:val="24"/>
          <w:szCs w:val="24"/>
        </w:rPr>
        <w:t xml:space="preserve">υνεπώς, αυξάνεται ο αριθμός των μοναχών και πραγματοποιούνται εκτεταμένες ανακαινιστικές – επεκτατικές κτιριακές παρεμβάσεις, </w:t>
      </w:r>
      <w:r w:rsidR="009162FB">
        <w:rPr>
          <w:rFonts w:ascii="Palatino Linotype" w:hAnsi="Palatino Linotype"/>
          <w:bCs/>
          <w:sz w:val="24"/>
          <w:szCs w:val="24"/>
        </w:rPr>
        <w:t xml:space="preserve">αγιογράφηση των καθολικών κ.ά., </w:t>
      </w:r>
      <w:r w:rsidR="002A0399" w:rsidRPr="009162FB">
        <w:rPr>
          <w:rFonts w:ascii="Palatino Linotype" w:hAnsi="Palatino Linotype"/>
          <w:bCs/>
          <w:sz w:val="24"/>
          <w:szCs w:val="24"/>
        </w:rPr>
        <w:t>με αποτέλεσμα</w:t>
      </w:r>
      <w:r w:rsidRPr="009162FB">
        <w:rPr>
          <w:rFonts w:ascii="Palatino Linotype" w:hAnsi="Palatino Linotype"/>
          <w:bCs/>
          <w:sz w:val="24"/>
          <w:szCs w:val="24"/>
        </w:rPr>
        <w:t xml:space="preserve"> οι ιστορικοί μας να τις ταυτίζουν (εσφαλμένα) με την αρχική ίδρυση των περισσοτέρων Μονών μας. </w:t>
      </w:r>
    </w:p>
    <w:p w:rsidR="002A0399" w:rsidRPr="009162FB" w:rsidRDefault="002A0399" w:rsidP="009162FB">
      <w:pPr>
        <w:tabs>
          <w:tab w:val="left" w:pos="851"/>
        </w:tabs>
        <w:spacing w:after="0"/>
        <w:ind w:firstLine="567"/>
        <w:jc w:val="both"/>
        <w:rPr>
          <w:rFonts w:ascii="Palatino Linotype" w:eastAsia="Calibri" w:hAnsi="Palatino Linotype" w:cs="Times New Roman"/>
          <w:sz w:val="24"/>
          <w:szCs w:val="18"/>
        </w:rPr>
      </w:pPr>
      <w:r w:rsidRPr="009162FB">
        <w:rPr>
          <w:rFonts w:ascii="Palatino Linotype" w:eastAsia="Calibri" w:hAnsi="Palatino Linotype" w:cs="Times New Roman"/>
          <w:sz w:val="24"/>
          <w:szCs w:val="18"/>
        </w:rPr>
        <w:t xml:space="preserve">Η περιουσία των Μονών αποκτήθηκε από δωρεές ευσεβών Χριστιανών εν ζωή ή αιτία θανάτου ή από αγορές και στήριξε τον πενόμενο αγροτικό πληθυσμό στον αγώνα για τον επιούσιο. Τα πρόσφατα μεταφρασμένα στην Ελληνική οθωμανικά τεκμήρια του Ιστορικού Αρχείου Λευκάδος απαρτίζονται κυρίως από κτηματολογικά έγγραφα (ταπού, χοτζέτια κλπ.) των μεγάλων λευκαδίτικων μοναστηριών. </w:t>
      </w:r>
    </w:p>
    <w:p w:rsidR="002A0399" w:rsidRPr="009162FB" w:rsidRDefault="002A0399" w:rsidP="009162FB">
      <w:pPr>
        <w:tabs>
          <w:tab w:val="left" w:pos="851"/>
        </w:tabs>
        <w:spacing w:after="0"/>
        <w:ind w:firstLine="567"/>
        <w:jc w:val="both"/>
        <w:rPr>
          <w:rFonts w:ascii="Palatino Linotype" w:hAnsi="Palatino Linotype"/>
        </w:rPr>
      </w:pPr>
      <w:r w:rsidRPr="009162FB">
        <w:rPr>
          <w:rFonts w:ascii="Palatino Linotype" w:eastAsia="Calibri" w:hAnsi="Palatino Linotype" w:cs="Times New Roman"/>
          <w:sz w:val="24"/>
          <w:szCs w:val="18"/>
        </w:rPr>
        <w:t>Γράφαμε σχετικά στον επικεφαλής της μεταφραστικής ομάδας κ. Ηλία Κολοβό για τη σημασία των αρχειακών αυτών τεκμηρίων:  «</w:t>
      </w:r>
      <w:r w:rsidRPr="009162FB">
        <w:rPr>
          <w:rFonts w:ascii="Palatino Linotype" w:hAnsi="Palatino Linotype"/>
          <w:i/>
          <w:iCs/>
        </w:rPr>
        <w:t xml:space="preserve">Αγαπητέ κ. Κολοβέ,...Με ιδιαίτερη ερευνητική ανακούφιση – ικανοποίηση, αλλά και έκπληξη συνάντησα στις απογραφές της μοναστηριακής περιουσίας που διενήργησε το 1930 η Επιτροπή του τοπικού Ο.Δ.Ε.Π. (για ό,τι είχε απομείνει στην κυριότητα των Μονών - βλ. αρχείο Ι. Μητροπόλεως, αρχείο τοπικού ΟΔΕΠ) πολλά τοπωνύμια, ίδια με αυτά των Οθωμανικών πηγών. Αφ’  ενός συνειδητοποίησα την ιστορική σημασία της απαλλοτρίωσης των ετών 1926 – 1932, αφού ανατράπηκε ένα γαιοκτητικό καθεστώς πάνω από 5 αιώνων ζωής, που έδωσε τη δυνατότητα στο ντόπιο πληθυσμό να επιβιώσει, τρώγοντας ένα κομμάτι ψωμί από ρωμαίικα </w:t>
      </w:r>
      <w:r w:rsidRPr="009162FB">
        <w:rPr>
          <w:rFonts w:ascii="Palatino Linotype" w:hAnsi="Palatino Linotype"/>
          <w:i/>
          <w:iCs/>
        </w:rPr>
        <w:lastRenderedPageBreak/>
        <w:t>(όχι τούρκικα) κτήματα, έστω κι αν δεν είχε δική του γη (η απαλλοτρίωση, βέβαια, ήρθε μάλλον καθυστερημένα, όταν είχαν ήδη αρχίσει να γράφονται οι τίτλοι τέλους της αγροτικής οικονομίας). Αφ’ ετέρου διαπίστωσα πόσο δυνατή και ανθεκτική μέσα στο χρόνο είναι η λαϊκή παράδοση, αφού τοπωνύμια του 16</w:t>
      </w:r>
      <w:r w:rsidRPr="009162FB">
        <w:rPr>
          <w:rFonts w:ascii="Palatino Linotype" w:hAnsi="Palatino Linotype"/>
          <w:i/>
          <w:iCs/>
          <w:vertAlign w:val="superscript"/>
        </w:rPr>
        <w:t>ου</w:t>
      </w:r>
      <w:r w:rsidRPr="009162FB">
        <w:rPr>
          <w:rFonts w:ascii="Palatino Linotype" w:hAnsi="Palatino Linotype"/>
          <w:i/>
          <w:iCs/>
        </w:rPr>
        <w:t xml:space="preserve"> – 17</w:t>
      </w:r>
      <w:r w:rsidRPr="009162FB">
        <w:rPr>
          <w:rFonts w:ascii="Palatino Linotype" w:hAnsi="Palatino Linotype"/>
          <w:i/>
          <w:iCs/>
          <w:vertAlign w:val="superscript"/>
        </w:rPr>
        <w:t>ου</w:t>
      </w:r>
      <w:r w:rsidRPr="009162FB">
        <w:rPr>
          <w:rFonts w:ascii="Palatino Linotype" w:hAnsi="Palatino Linotype"/>
          <w:i/>
          <w:iCs/>
        </w:rPr>
        <w:t xml:space="preserve"> αι. (ίσως και παλαιότερα) επιβίωσαν ως τον 20ό και πλέον....»</w:t>
      </w:r>
    </w:p>
    <w:p w:rsidR="009162FB" w:rsidRDefault="009162FB" w:rsidP="009162FB">
      <w:pPr>
        <w:tabs>
          <w:tab w:val="left" w:pos="851"/>
        </w:tabs>
        <w:spacing w:after="0"/>
        <w:ind w:firstLine="567"/>
        <w:jc w:val="both"/>
        <w:rPr>
          <w:rFonts w:ascii="Palatino Linotype" w:eastAsia="Calibri" w:hAnsi="Palatino Linotype" w:cs="Times New Roman"/>
          <w:sz w:val="24"/>
          <w:szCs w:val="18"/>
        </w:rPr>
      </w:pPr>
    </w:p>
    <w:p w:rsidR="00D81DB9" w:rsidRPr="009162FB" w:rsidRDefault="002A0399" w:rsidP="009162FB">
      <w:pPr>
        <w:tabs>
          <w:tab w:val="left" w:pos="851"/>
        </w:tabs>
        <w:spacing w:after="0"/>
        <w:ind w:firstLine="567"/>
        <w:jc w:val="both"/>
        <w:rPr>
          <w:rFonts w:ascii="Palatino Linotype" w:eastAsia="Calibri" w:hAnsi="Palatino Linotype" w:cs="Times New Roman"/>
          <w:sz w:val="24"/>
          <w:szCs w:val="18"/>
        </w:rPr>
      </w:pPr>
      <w:r w:rsidRPr="009162FB">
        <w:rPr>
          <w:rFonts w:ascii="Palatino Linotype" w:eastAsia="Calibri" w:hAnsi="Palatino Linotype" w:cs="Times New Roman"/>
          <w:sz w:val="24"/>
          <w:szCs w:val="18"/>
        </w:rPr>
        <w:t xml:space="preserve">Τρία </w:t>
      </w:r>
      <w:r w:rsidR="000E3136">
        <w:rPr>
          <w:rFonts w:ascii="Palatino Linotype" w:eastAsia="Calibri" w:hAnsi="Palatino Linotype" w:cs="Times New Roman"/>
          <w:sz w:val="24"/>
          <w:szCs w:val="18"/>
        </w:rPr>
        <w:t xml:space="preserve">χαρακτηριστικά </w:t>
      </w:r>
      <w:r w:rsidRPr="009162FB">
        <w:rPr>
          <w:rFonts w:ascii="Palatino Linotype" w:eastAsia="Calibri" w:hAnsi="Palatino Linotype" w:cs="Times New Roman"/>
          <w:sz w:val="24"/>
          <w:szCs w:val="18"/>
        </w:rPr>
        <w:t>δείγματα παραθέτουμε:</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Α. Προσωρινή παραχώρηση ερειπωμένων μοναστηριών από τη μονή Αγίου Γεωργίου προς την Κόκκινη Εκκλησιά (1666)</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Τύπος εγγράφου: Ιεροδικαστικό έγγραφο (χοτζέτι)</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Χρονολογία: Β΄ δεκαήμερο Σεβάλ 1076 (16 – 25.04.1666)</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Επικύρωση στα αραβικά πάνω από το κυρίως κείμενο από τον Αλή γιο Χουσεΐν, καδή στην πόλη της θεοφρούρητης  Αγίας Μαύρας. Σφραγίδα του ίδιου.</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Μετάφραση</w:t>
      </w:r>
    </w:p>
    <w:p w:rsidR="002A0399" w:rsidRPr="009162FB" w:rsidRDefault="002A0399" w:rsidP="009162FB">
      <w:pPr>
        <w:tabs>
          <w:tab w:val="left" w:pos="851"/>
        </w:tabs>
        <w:spacing w:after="0"/>
        <w:ind w:firstLine="567"/>
        <w:jc w:val="both"/>
        <w:rPr>
          <w:rFonts w:ascii="Palatino Linotype" w:hAnsi="Palatino Linotype" w:cs="Tahoma"/>
          <w:i/>
        </w:rPr>
      </w:pPr>
      <w:r w:rsidRPr="009162FB">
        <w:rPr>
          <w:rFonts w:ascii="Palatino Linotype" w:hAnsi="Palatino Linotype"/>
          <w:i/>
        </w:rPr>
        <w:t>Ο λόγος της καταγραφής του εγγράφου είναι ο εξής: Ο παπα-Νεόφυτος, μοναχός του μοναστηριού του Αγίου Γεωργίου, στο ναχιγέ Λευκάδας που υπάγεται στη θεοφρούρητη Αγία Μαύρα, παρουσιάστηκε στο αξιοσέβαστο ιεροδικαστικό συμβούλιο ενώπιον του παπα – Ιωνά ηγούμενου, μοναχού του μοναστηριού της Κόκκινης Εκκλησιάς στον ίδιο ναχιγέ και δήλωσε τα εξής: «Επειδή τα μοναστήρια που ονομάζονται Άγιος Ιωάννης (μάλλον ενν. στο Λιβάδι) και Αλατζά Εκκλησιά (ενν. Οδηγήτρια) στον ίδιο ναχιγέ ήταν ερειπωμένα και χωρίς κύριο, τα κατέλαβα επί τέσσερα χρόνια. Τώρα παραχώρησα οικειοθελώς τα εν λόγω μοναστήρια στον εν λόγω παπα – Ιωνά, μοναχό του προαναφερθέντος μοναστηριού της Κόκκινης Εκκλησιάς, με τον όρο να τα κατέχει για τέσσερα χρόνια· εκείνος δέχθηκε (την παραχώρησή μου) με τον παραπάνω όρο. Στο εξής δεν υπάρχει μεταξύ μας διένεξη ή αντιδικία</w:t>
      </w:r>
      <w:r w:rsidRPr="009162FB">
        <w:rPr>
          <w:rFonts w:ascii="Palatino Linotype" w:hAnsi="Palatino Linotype" w:cs="Tahoma"/>
          <w:i/>
        </w:rPr>
        <w:t>. Ο εν λόγω παπα –Ιωνάς επιβεβαίωσε όσα είπε ο προαναφερθείς κατ’ αντιμωλίαν και με προφορική του δήλωση. Έγινε καταγραφή όσων διημείφθησαν μετά από αίτημα. Γράφτηκε το β΄ δεκαήμερο του μέγιστου Σεβάλ του έτους 1076.</w:t>
      </w:r>
    </w:p>
    <w:p w:rsidR="002A0399" w:rsidRPr="009162FB" w:rsidRDefault="002A0399" w:rsidP="009162FB">
      <w:pPr>
        <w:tabs>
          <w:tab w:val="left" w:pos="851"/>
        </w:tabs>
        <w:spacing w:after="0"/>
        <w:ind w:firstLine="567"/>
        <w:jc w:val="both"/>
        <w:rPr>
          <w:rFonts w:ascii="Palatino Linotype" w:hAnsi="Palatino Linotype" w:cs="Tahoma"/>
          <w:i/>
        </w:rPr>
      </w:pPr>
      <w:r w:rsidRPr="009162FB">
        <w:rPr>
          <w:rFonts w:ascii="Palatino Linotype" w:hAnsi="Palatino Linotype"/>
          <w:i/>
        </w:rPr>
        <w:t>Μάρτυρες στη διαδικασία: Ο ένδοξος μεταξύ των προκτίτων Εμπουμπέκρ Αγάς· ο ένδοξος μεταξύ των ομοίων του Χουσε</w:t>
      </w:r>
      <w:r w:rsidRPr="009162FB">
        <w:rPr>
          <w:rFonts w:ascii="Palatino Linotype" w:hAnsi="Palatino Linotype" w:cs="Tahoma"/>
          <w:i/>
        </w:rPr>
        <w:t>ΐν Αγά Παπούλας· Μεχμέτ Ρεΐς από το Ναβαρίνο·Μπαμπά Αχμέτ· Ντερβίς Χατζέ· Ελχάτζ Αλή· Μπαμπά Χασάν από το Πολύδωρο· Μπαμπά Αλή.</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(Σημείωση στα ελληνικά στο νώτο:) χωντζαίτη ... αγηου ηωαννη στα λιβαδια</w:t>
      </w:r>
    </w:p>
    <w:p w:rsidR="002A0399" w:rsidRPr="009162FB" w:rsidRDefault="002A0399" w:rsidP="009162FB">
      <w:pPr>
        <w:tabs>
          <w:tab w:val="left" w:pos="851"/>
        </w:tabs>
        <w:spacing w:after="0"/>
        <w:ind w:firstLine="567"/>
        <w:jc w:val="both"/>
        <w:rPr>
          <w:rFonts w:ascii="Palatino Linotype" w:hAnsi="Palatino Linotype"/>
          <w:i/>
        </w:rPr>
      </w:pP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Β. Αφιέρωση αμπελιών στο Φρύνι και αποθήκης στην Αμαξική από χριστιανή προς την Κόκκινη Εκκλησιά (1648)</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Τύπος εγγράφου: Ιεροδικαστικό έγγραφο (χοτζέτι)</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Χρονολογία: Β΄ δεκαήμερο Ζίλχιτζε 1058 (27.12.1648 -  5.1.1649)</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Επικύρωση πάνω από το κυρίως κείμενο, στα αραβικά, του Μεχμέτ, καδή στην Αγία Μαύρα. Σφραγίδα του ίδιου.</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Μετάφραση</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 xml:space="preserve">Ο λόγος της καταγραφής του αληθούς εγγράφου είναι ο εξής: Η ζιμιγέ Παγώνα κόρη παπα -  Γιάννη, κάτοικος του βαροσιού της Αγίας Μαύρας, δήλωσε στο έξοχο και αξιοσέβαστο ιεροδικαστικό συμβούλιο ενώπιον του μοναχού Συμεών τα εξής: «Ένα αμπέλι μου στο χωριό Φρύνι, που συνορεύει με τον Πεντασκούφη και τον Τζιγούρη και από δύο πλευρές με δημόσιο δρόμο, ένα αμπέλι μου στην τοποθεσία (....κενό στο έγγραφο...), που συνορεύει με αμπέλια της Ακριβής, της Παγώνας, του Σιντζάρη – ογλού και του Θοδωρή, και στην Αμαξική την αποθήκη μου και τα βαρέλια μου, τα αφιερώνω ως βακούφια παραιτούμενη από την κυριότητά μου, αδυνατώντας να διακόψω την άσκοπη λατρεία μας, σύμφωνα με τη μάταιη δοξασία μας και τον άκυρο τρόπο μας, στην εκκλησία ονόματι Κόκκινη </w:t>
      </w:r>
      <w:r w:rsidRPr="009162FB">
        <w:rPr>
          <w:rFonts w:ascii="Palatino Linotype" w:hAnsi="Palatino Linotype"/>
          <w:i/>
        </w:rPr>
        <w:lastRenderedPageBreak/>
        <w:t>Εκκλησιά, στην οποία συρρέουμε φύρδην μίγδην όλοι μας, υποφέροντας και με πόνο, σύμφωνα με τα μάταια έθιμά μας και τις διεφθαρμένες δοξασίες μας για τη λατρεία μας, επιστρέφοντας άπιστοι, όπως οι κίβδηλοι χριστιανοί. Στο εξής ας τα νέμονται και ας τα κατέχουν οι μοναχοί που κατοικούν στην εν λόγω εκκλησία». Ο μοναχός Συμεών δέχτηκε την παραπάνω δήλωση της Παγώνας. Μετά από αίτημα, γράφτηκε το παρόν (έγγραφο) και δόθηκε στα χέρια του (Συμεών). Γράφτηκε το β΄ δεκαήμερο του λαμπρού Ζίλχιτζε του έτους 1058.</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Μάρτυρες στη διαδικασία: Ντερβίς, Κεχαγιάς· Μπαλή Τσελεμπή· Σεΐχ-ζαντέ Αχμέτ Τσελεμπή· Οσμάν (δυσανάγνωστο)· Σαμπάν· Μπαμπά Χιμέτ· Χουσεΐν Τσελεμπή και άλλοι.</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(Σημείωση στα ελληνικά στο νώτο:) χοντζέτη της καλογριας της παοπαγιαννοπούλας οπού έβαλε το (δυσανάγνωστο) στο μοναστήρι</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 xml:space="preserve">(Ανάποδα στο πάνω μέρος του εγγράφου γράφτηκε σημείωση στα ιταλικά και τοποθετήθηκε σφραγίδα με το φτερωτό βενετικό λέοντα: Στις 26 Μαΐου 1695 κατά το νέο ημερολόγιο. Σε εκτέλεση της διακήρυξης, παρουσιάστηκε (το παρόν έγγραφο) από τον πατέρα ηγούμενο της Κόκκινης Εκκλησιάς, στον οποίο και επιστράφηκε. </w:t>
      </w:r>
      <w:r w:rsidRPr="009162FB">
        <w:rPr>
          <w:rFonts w:ascii="Palatino Linotype" w:hAnsi="Palatino Linotype"/>
          <w:i/>
          <w:lang w:val="en-US"/>
        </w:rPr>
        <w:t xml:space="preserve">Giovanni Battista Alberghini, </w:t>
      </w:r>
      <w:r w:rsidRPr="009162FB">
        <w:rPr>
          <w:rFonts w:ascii="Palatino Linotype" w:hAnsi="Palatino Linotype"/>
          <w:i/>
        </w:rPr>
        <w:t>γραμματέας της Αυτού Εξοχότητος).</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 xml:space="preserve">Σημειώσεις: </w:t>
      </w:r>
    </w:p>
    <w:p w:rsidR="002A0399" w:rsidRPr="009162FB" w:rsidRDefault="002A0399" w:rsidP="009162FB">
      <w:pPr>
        <w:pStyle w:val="a3"/>
        <w:numPr>
          <w:ilvl w:val="0"/>
          <w:numId w:val="5"/>
        </w:numPr>
        <w:tabs>
          <w:tab w:val="left" w:pos="851"/>
        </w:tabs>
        <w:spacing w:after="0"/>
        <w:ind w:left="0" w:firstLine="567"/>
        <w:jc w:val="both"/>
        <w:rPr>
          <w:rFonts w:ascii="Palatino Linotype" w:hAnsi="Palatino Linotype"/>
          <w:i/>
        </w:rPr>
      </w:pPr>
      <w:r w:rsidRPr="009162FB">
        <w:rPr>
          <w:rFonts w:ascii="Palatino Linotype" w:hAnsi="Palatino Linotype"/>
          <w:i/>
        </w:rPr>
        <w:t>Σύμφωνα με το βενετικό κτηματολόγιο που μελετά ο κ. Γεράσιμος Γληγόρης, η Μονή της Κόκκινης Εκκλησιάς κατείχε στην περιοχή του Φρυνίου 47 τσαπιά και 39 πίνακες αμπέλι, με επικείμενες παλιές ελιές και 20 νέες. Η Μονή Κόκκινης Εκκλησιάς κατείχε στη θέση «Αγία Μαρίνα» κατά τη δεκαετία του 1930 ελεύθερο λιοστάσι 10 στρεμμάτων με 60 ελαιόδεντρα, το οποί9ο απαλλοτριώθηκε.</w:t>
      </w:r>
    </w:p>
    <w:p w:rsidR="002A0399" w:rsidRPr="009162FB" w:rsidRDefault="002A0399" w:rsidP="009162FB">
      <w:pPr>
        <w:pStyle w:val="a3"/>
        <w:numPr>
          <w:ilvl w:val="0"/>
          <w:numId w:val="5"/>
        </w:numPr>
        <w:tabs>
          <w:tab w:val="left" w:pos="851"/>
        </w:tabs>
        <w:spacing w:after="0"/>
        <w:ind w:left="0" w:firstLine="567"/>
        <w:jc w:val="both"/>
        <w:rPr>
          <w:rFonts w:ascii="Palatino Linotype" w:hAnsi="Palatino Linotype"/>
          <w:i/>
        </w:rPr>
      </w:pPr>
      <w:r w:rsidRPr="009162FB">
        <w:rPr>
          <w:rFonts w:ascii="Palatino Linotype" w:hAnsi="Palatino Linotype"/>
          <w:i/>
        </w:rPr>
        <w:t>Στον ευθύ λόγο της Παγώνας, ο μουσουλμάνος γραφέας έχει παρεμβάλει φράσεις υποτιμητικές για τη χριστιανική θρησκεία. Τη «μετάφραση» αυτή συναντάμε και σε άλλα ιεροδικαστικά έγγραφα.</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Κολοβός (επιμ.), Οθωμανικές πηγές για τη νεώτερη Ιστορία της Λευκάδας, Πανεπιστημιακές εκδόσεις Κρήτης, σ. 372</w:t>
      </w:r>
    </w:p>
    <w:p w:rsidR="002A0399" w:rsidRPr="009162FB" w:rsidRDefault="002A0399" w:rsidP="009162FB">
      <w:pPr>
        <w:tabs>
          <w:tab w:val="left" w:pos="851"/>
        </w:tabs>
        <w:spacing w:after="0"/>
        <w:ind w:firstLine="567"/>
        <w:jc w:val="both"/>
        <w:rPr>
          <w:rFonts w:ascii="Palatino Linotype" w:hAnsi="Palatino Linotype"/>
          <w:i/>
        </w:rPr>
      </w:pP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Γ. Πώληση χωραφιών στον Αλέξανδρο από μουσουλμάνο προς την Κόκκινη Εκκλησιά (1626)</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Τύπος εγγράφου: Τίτλος ιδιοκτησίας (</w:t>
      </w:r>
      <w:r w:rsidRPr="009162FB">
        <w:rPr>
          <w:rFonts w:ascii="Palatino Linotype" w:hAnsi="Palatino Linotype"/>
          <w:i/>
          <w:lang w:val="en-US"/>
        </w:rPr>
        <w:t>temessuk</w:t>
      </w:r>
      <w:r w:rsidRPr="009162FB">
        <w:rPr>
          <w:rFonts w:ascii="Palatino Linotype" w:hAnsi="Palatino Linotype"/>
          <w:i/>
        </w:rPr>
        <w:t>)</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Χρονολογία: Γ΄ δεκαήμερο Σαφέρ 1036 (11 – 19.11.1626)</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Επικύρωση στα αραβικά πάνω από το κυρίως κείμενο από τον Αλή γιο Χουσεΐν, καδή στην πόλη της θεοφρούρητης  Αγίας Μαύρας. Σφραγίδα του ίδιου.</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Μετάφραση</w:t>
      </w:r>
    </w:p>
    <w:p w:rsidR="002A0399" w:rsidRPr="009162FB" w:rsidRDefault="002A0399" w:rsidP="009162FB">
      <w:pPr>
        <w:tabs>
          <w:tab w:val="left" w:pos="851"/>
        </w:tabs>
        <w:spacing w:after="0"/>
        <w:ind w:firstLine="567"/>
        <w:jc w:val="both"/>
        <w:rPr>
          <w:rFonts w:ascii="Palatino Linotype" w:hAnsi="Palatino Linotype" w:cs="Tahoma"/>
          <w:i/>
        </w:rPr>
      </w:pPr>
      <w:r w:rsidRPr="009162FB">
        <w:rPr>
          <w:rFonts w:ascii="Palatino Linotype" w:hAnsi="Palatino Linotype"/>
          <w:i/>
        </w:rPr>
        <w:t>Ο λόγος της καταγραφής του εγγράφου είναι ο εξής: Ο Γιουσούφ γιος Μεσίχ Ρεΐς, κάτοικος του φρουρίου της Αγίας Μαύρας, πουλά στους κομιστές του παρόντος εγγράφου (μοναχούς της) Κόκκινης Εκκλησιάς (</w:t>
      </w:r>
      <w:r w:rsidRPr="009162FB">
        <w:rPr>
          <w:rFonts w:ascii="Palatino Linotype" w:hAnsi="Palatino Linotype"/>
          <w:i/>
          <w:lang w:val="en-US"/>
        </w:rPr>
        <w:t>Kizil</w:t>
      </w:r>
      <w:r w:rsidRPr="009162FB">
        <w:rPr>
          <w:rFonts w:ascii="Palatino Linotype" w:hAnsi="Palatino Linotype"/>
          <w:i/>
        </w:rPr>
        <w:t xml:space="preserve"> </w:t>
      </w:r>
      <w:r w:rsidRPr="009162FB">
        <w:rPr>
          <w:rFonts w:ascii="Palatino Linotype" w:hAnsi="Palatino Linotype"/>
          <w:i/>
          <w:lang w:val="en-US"/>
        </w:rPr>
        <w:t>Kilise</w:t>
      </w:r>
      <w:r w:rsidRPr="009162FB">
        <w:rPr>
          <w:rFonts w:ascii="Palatino Linotype" w:hAnsi="Palatino Linotype"/>
          <w:i/>
        </w:rPr>
        <w:t xml:space="preserve">) δύο χωράφια μέσα στο σύνορο του χωριού Αλέξανδρος για 6.480 άσπρα, με αμετάκλητη και οριστική πώληση. Το ένα χωράφι βρίσκεται στην τοποθεσία Βουρλιά και συνορεύει με χωράφι της εκκλησίας του Αγίου Ιωάννη, με αγρίδι, με το βουνό και με χωράφι του Σίμου Σούντια· το άλλο, στην τοποθεσία Σκάλα, συνορεύει με χωράφι του Αντώνη Φρεμεντίτη, με χωράφι του Γιάννη Φρεμεντίτη, με αλώνια και δημόσιο δρόμο. Επειδή για την εγκυρότητα της πώλησης είναι απαραίτητη η συγκατάθεση του κυρίου της γης, σύμφωνα με το σουλτανικό νόμο, εισπράξαμε το συνεπαγόμενο τέλος και δόθηκε στα χέρια των μοναχών τεμεσούκι ώστε να το προσκομίσουν σε περίπτωση που χρειαστεί. </w:t>
      </w:r>
      <w:r w:rsidRPr="009162FB">
        <w:rPr>
          <w:rFonts w:ascii="Palatino Linotype" w:hAnsi="Palatino Linotype" w:cs="Tahoma"/>
          <w:i/>
        </w:rPr>
        <w:t>Γράφτηκε το γ΄ δεκαήμερο του Σαφέρ του έτους 1036.</w:t>
      </w:r>
    </w:p>
    <w:p w:rsidR="002A0399" w:rsidRPr="009162FB" w:rsidRDefault="002A0399" w:rsidP="009162FB">
      <w:pPr>
        <w:tabs>
          <w:tab w:val="left" w:pos="851"/>
        </w:tabs>
        <w:spacing w:after="0"/>
        <w:ind w:firstLine="567"/>
        <w:jc w:val="both"/>
        <w:rPr>
          <w:rFonts w:ascii="Palatino Linotype" w:hAnsi="Palatino Linotype" w:cs="Tahoma"/>
          <w:i/>
        </w:rPr>
      </w:pPr>
      <w:r w:rsidRPr="009162FB">
        <w:rPr>
          <w:rFonts w:ascii="Palatino Linotype" w:hAnsi="Palatino Linotype"/>
          <w:i/>
        </w:rPr>
        <w:t>Υπογράφουν: Ο ταπεινός Ντερβίς, ζαμπίτης του προαναφερθέντος (χωριού)· ο ταπεινός Ιμπραήμ, ζαμπίτης του προαναφερθέντος (χωριού) (σφραγίδα του ίδιου στο νώτο)</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(Σημείωση στα ελληνικά στο νώτο:) μαριφέτη της βουρλιάς</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lastRenderedPageBreak/>
        <w:t xml:space="preserve">(Ανάποδα στο πάνω μέρος του εγγράφου γράφτηκε σημείωση στα ιταλικά και τοποθετήθηκε σφραγίδα με το φτερωτό βενετικό λέοντα:) Στις 26 Μαΐου 1695 κατά το νέο ημερολόγιο. Σε εκτέλεση της διακήρυξης, παρουσιάστηκε (το παρόν έγγραφο) από τον κύριο Κονιδάρη .... της Κόκκινης Εκκλησιάς, στον οποίο και επιστράφηκε. </w:t>
      </w:r>
      <w:r w:rsidRPr="009162FB">
        <w:rPr>
          <w:rFonts w:ascii="Palatino Linotype" w:hAnsi="Palatino Linotype"/>
          <w:i/>
          <w:lang w:val="en-US"/>
        </w:rPr>
        <w:t>Giovanni</w:t>
      </w:r>
      <w:r w:rsidRPr="009162FB">
        <w:rPr>
          <w:rFonts w:ascii="Palatino Linotype" w:hAnsi="Palatino Linotype"/>
          <w:i/>
        </w:rPr>
        <w:t xml:space="preserve"> </w:t>
      </w:r>
      <w:r w:rsidRPr="009162FB">
        <w:rPr>
          <w:rFonts w:ascii="Palatino Linotype" w:hAnsi="Palatino Linotype"/>
          <w:i/>
          <w:lang w:val="en-US"/>
        </w:rPr>
        <w:t>Battista</w:t>
      </w:r>
      <w:r w:rsidRPr="009162FB">
        <w:rPr>
          <w:rFonts w:ascii="Palatino Linotype" w:hAnsi="Palatino Linotype"/>
          <w:i/>
        </w:rPr>
        <w:t xml:space="preserve"> </w:t>
      </w:r>
      <w:r w:rsidRPr="009162FB">
        <w:rPr>
          <w:rFonts w:ascii="Palatino Linotype" w:hAnsi="Palatino Linotype"/>
          <w:i/>
          <w:lang w:val="en-US"/>
        </w:rPr>
        <w:t>Alberghini</w:t>
      </w:r>
      <w:r w:rsidRPr="009162FB">
        <w:rPr>
          <w:rFonts w:ascii="Palatino Linotype" w:hAnsi="Palatino Linotype"/>
          <w:i/>
        </w:rPr>
        <w:t>, γραμματέας της Αυτού Εξοχότητος).</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 xml:space="preserve">Σημειώσεις: </w:t>
      </w:r>
    </w:p>
    <w:p w:rsidR="002A0399" w:rsidRPr="009162FB" w:rsidRDefault="002A0399" w:rsidP="009162FB">
      <w:pPr>
        <w:pStyle w:val="a3"/>
        <w:numPr>
          <w:ilvl w:val="0"/>
          <w:numId w:val="6"/>
        </w:numPr>
        <w:tabs>
          <w:tab w:val="left" w:pos="851"/>
        </w:tabs>
        <w:spacing w:after="0"/>
        <w:ind w:left="0" w:firstLine="567"/>
        <w:jc w:val="both"/>
        <w:rPr>
          <w:rFonts w:ascii="Palatino Linotype" w:hAnsi="Palatino Linotype"/>
          <w:i/>
        </w:rPr>
      </w:pPr>
      <w:r w:rsidRPr="009162FB">
        <w:rPr>
          <w:rFonts w:ascii="Palatino Linotype" w:hAnsi="Palatino Linotype"/>
          <w:i/>
        </w:rPr>
        <w:t>Σύμφωνα με το βενετικό κτηματολόγιο που μελετά ο κ. Γεράσιμος Γληγόρης, η Μονή της Κόκκινης Εκκλησιάς κατείχε στην περιοχή του Φρυνίου 47 τσαπιά και 39 πίνακες αμπέλι, με επικείμενες παλιές ελιές και 20 νέες. Η Μονή Κόκκινης Εκκλησιάς κατείχε στη θέση «Αγία Μαρίνα» κατά τη δεκαετία του 1930 ελεύθερο λιοστάσι 10 στρεμμάτων με 60 ελαιόδεντρα, το οποί9ο απαλλοτριώθηκε.</w:t>
      </w:r>
    </w:p>
    <w:p w:rsidR="002A0399" w:rsidRPr="009162FB" w:rsidRDefault="002A0399" w:rsidP="009162FB">
      <w:pPr>
        <w:pStyle w:val="a3"/>
        <w:numPr>
          <w:ilvl w:val="0"/>
          <w:numId w:val="6"/>
        </w:numPr>
        <w:tabs>
          <w:tab w:val="left" w:pos="851"/>
        </w:tabs>
        <w:spacing w:after="0"/>
        <w:ind w:left="0" w:firstLine="567"/>
        <w:jc w:val="both"/>
        <w:rPr>
          <w:rFonts w:ascii="Palatino Linotype" w:hAnsi="Palatino Linotype"/>
          <w:i/>
        </w:rPr>
      </w:pPr>
      <w:r w:rsidRPr="009162FB">
        <w:rPr>
          <w:rFonts w:ascii="Palatino Linotype" w:hAnsi="Palatino Linotype"/>
          <w:i/>
        </w:rPr>
        <w:t>Στον ευθύ λόγο της Παγώνας, ο μουσουλμάνος γραφέας έχει παρεμβάλει φράσεις υποτιμητικές για τη χριστιανική θρησκεία. Τη «μετάφραση» αυτή συναντάμε και σε άλλα ιεροδικαστικά έγγραφα.</w:t>
      </w:r>
    </w:p>
    <w:p w:rsidR="002A0399" w:rsidRPr="009162FB" w:rsidRDefault="002A0399" w:rsidP="009162FB">
      <w:pPr>
        <w:tabs>
          <w:tab w:val="left" w:pos="851"/>
        </w:tabs>
        <w:spacing w:after="0"/>
        <w:ind w:firstLine="567"/>
        <w:jc w:val="both"/>
        <w:rPr>
          <w:rFonts w:ascii="Palatino Linotype" w:hAnsi="Palatino Linotype"/>
          <w:i/>
        </w:rPr>
      </w:pPr>
      <w:r w:rsidRPr="009162FB">
        <w:rPr>
          <w:rFonts w:ascii="Palatino Linotype" w:hAnsi="Palatino Linotype"/>
          <w:i/>
        </w:rPr>
        <w:t>Κολοβός (επιμ.), Οθωμανικές πηγές για τη νεώτερη Ιστορία της Λευκάδας, Πανεπιστημιακές εκδόσεις Κρήτης, σ. 372</w:t>
      </w:r>
    </w:p>
    <w:p w:rsidR="002A0399" w:rsidRPr="009162FB" w:rsidRDefault="002A0399" w:rsidP="009162FB">
      <w:pPr>
        <w:tabs>
          <w:tab w:val="left" w:pos="851"/>
        </w:tabs>
        <w:spacing w:after="0"/>
        <w:ind w:firstLine="567"/>
        <w:jc w:val="both"/>
        <w:rPr>
          <w:rFonts w:ascii="Palatino Linotype" w:hAnsi="Palatino Linotype"/>
          <w:i/>
        </w:rPr>
      </w:pPr>
    </w:p>
    <w:p w:rsidR="002A0399" w:rsidRPr="009162FB" w:rsidRDefault="00166673" w:rsidP="009162FB">
      <w:pPr>
        <w:tabs>
          <w:tab w:val="left" w:pos="851"/>
        </w:tabs>
        <w:spacing w:after="0"/>
        <w:ind w:firstLine="567"/>
        <w:jc w:val="both"/>
        <w:rPr>
          <w:rFonts w:ascii="Palatino Linotype" w:hAnsi="Palatino Linotype"/>
          <w:sz w:val="24"/>
          <w:szCs w:val="24"/>
        </w:rPr>
      </w:pPr>
      <w:r w:rsidRPr="000E3136">
        <w:rPr>
          <w:rFonts w:ascii="Palatino Linotype" w:hAnsi="Palatino Linotype"/>
          <w:b/>
          <w:sz w:val="24"/>
          <w:szCs w:val="24"/>
        </w:rPr>
        <w:t xml:space="preserve">Η Ενετική κυριαρχία στη Λευκάδα από το 1684 μέχρι το 1797 </w:t>
      </w:r>
      <w:r w:rsidRPr="009162FB">
        <w:rPr>
          <w:rFonts w:ascii="Palatino Linotype" w:hAnsi="Palatino Linotype"/>
          <w:sz w:val="24"/>
          <w:szCs w:val="24"/>
        </w:rPr>
        <w:t xml:space="preserve">θα ανατρέψει τον παγιωμένο επί αιώνες τρόπο οργάνωσης και λειτουργίας (πνευματικής και διαχειριστικής λειτουργίας) των Μονών. Η μεταφορά της έδρας του εκάστοτε Αρχιεπισκόπου Λευκάδος και Αγ. Μαύρας από τη Μονή της Παναγίας της Επισκοπής (Σπανοχώρι Σφακιωτών) στο υπό συγκρότησιν αστικό κέντρο του νησιού, </w:t>
      </w:r>
      <w:r w:rsidR="00EB2A28" w:rsidRPr="009162FB">
        <w:rPr>
          <w:rFonts w:ascii="Palatino Linotype" w:hAnsi="Palatino Linotype"/>
          <w:sz w:val="24"/>
          <w:szCs w:val="24"/>
        </w:rPr>
        <w:t>τ</w:t>
      </w:r>
      <w:r w:rsidRPr="009162FB">
        <w:rPr>
          <w:rFonts w:ascii="Palatino Linotype" w:hAnsi="Palatino Linotype"/>
          <w:sz w:val="24"/>
          <w:szCs w:val="24"/>
        </w:rPr>
        <w:t>η Χώρα (Αμαξική)</w:t>
      </w:r>
      <w:r w:rsidR="00EB2A28" w:rsidRPr="009162FB">
        <w:rPr>
          <w:rFonts w:ascii="Palatino Linotype" w:hAnsi="Palatino Linotype"/>
          <w:sz w:val="24"/>
          <w:szCs w:val="24"/>
        </w:rPr>
        <w:t xml:space="preserve">, σηματοδοτεί την αρχή της απαξίωσης των μοναστηριών από τις πολιτειακές αρχές..  </w:t>
      </w:r>
    </w:p>
    <w:p w:rsidR="00EB2A28" w:rsidRPr="009162FB" w:rsidRDefault="009162FB" w:rsidP="009162FB">
      <w:pPr>
        <w:pStyle w:val="a3"/>
        <w:tabs>
          <w:tab w:val="left" w:pos="851"/>
        </w:tabs>
        <w:spacing w:after="0"/>
        <w:ind w:left="0" w:firstLine="567"/>
        <w:jc w:val="both"/>
        <w:rPr>
          <w:rFonts w:ascii="Palatino Linotype" w:hAnsi="Palatino Linotype"/>
          <w:sz w:val="24"/>
          <w:szCs w:val="24"/>
        </w:rPr>
      </w:pPr>
      <w:r w:rsidRPr="009162FB">
        <w:rPr>
          <w:rFonts w:ascii="Palatino Linotype" w:hAnsi="Palatino Linotype"/>
          <w:sz w:val="24"/>
          <w:szCs w:val="24"/>
        </w:rPr>
        <w:t>Τ</w:t>
      </w:r>
      <w:r w:rsidR="00EB2A28" w:rsidRPr="009162FB">
        <w:rPr>
          <w:rFonts w:ascii="Palatino Linotype" w:hAnsi="Palatino Linotype"/>
          <w:sz w:val="24"/>
          <w:szCs w:val="24"/>
        </w:rPr>
        <w:t>ο Διάταγμα του Γενικού Προνοητή Θαλάσσης Αυγουστίνου Σαγρέδο, που εκδόθηκε στις 26.08.1754 και επικυρώθηκε από την Ε</w:t>
      </w:r>
      <w:r w:rsidRPr="009162FB">
        <w:rPr>
          <w:rFonts w:ascii="Palatino Linotype" w:hAnsi="Palatino Linotype"/>
          <w:sz w:val="24"/>
          <w:szCs w:val="24"/>
        </w:rPr>
        <w:t>νετική Σύγκλητο στις 18.01.1755, θεωρεί ότι έρχεται να αντιμετωπίσει την ως τότε πολυνομία, λοιπόν, που συχνά καταλήγει σε ανομία και κακοδιαχείριση.</w:t>
      </w:r>
    </w:p>
    <w:p w:rsidR="00EB2A28" w:rsidRPr="009162FB" w:rsidRDefault="00EB2A28" w:rsidP="009162FB">
      <w:pPr>
        <w:pStyle w:val="a3"/>
        <w:tabs>
          <w:tab w:val="left" w:pos="851"/>
        </w:tabs>
        <w:spacing w:after="0"/>
        <w:ind w:left="0" w:firstLine="567"/>
        <w:jc w:val="both"/>
        <w:rPr>
          <w:rFonts w:ascii="Palatino Linotype" w:hAnsi="Palatino Linotype"/>
          <w:sz w:val="24"/>
          <w:szCs w:val="24"/>
        </w:rPr>
      </w:pPr>
      <w:r w:rsidRPr="009162FB">
        <w:rPr>
          <w:rFonts w:ascii="Palatino Linotype" w:hAnsi="Palatino Linotype"/>
          <w:sz w:val="24"/>
          <w:szCs w:val="24"/>
        </w:rPr>
        <w:t xml:space="preserve">Τέλος, οι «υπό πατρωνείαν δημοσίου δικαίου» ναοί (όχι σπάνια είναι μοναστήρια, μικρά ή μεγάλα) </w:t>
      </w:r>
      <w:r w:rsidRPr="009162FB">
        <w:rPr>
          <w:rFonts w:ascii="Palatino Linotype" w:hAnsi="Palatino Linotype"/>
          <w:i/>
          <w:sz w:val="24"/>
          <w:szCs w:val="24"/>
        </w:rPr>
        <w:t>«χορηγοῦνται ὑπό τῆς Κυβερνήσεως εἰς ἀνθρώπους διακρινομένους ἐπί ἀξίᾳ καί ἀρετῇ»</w:t>
      </w:r>
      <w:r w:rsidRPr="009162FB">
        <w:rPr>
          <w:rFonts w:ascii="Palatino Linotype" w:hAnsi="Palatino Linotype"/>
          <w:sz w:val="24"/>
          <w:szCs w:val="24"/>
        </w:rPr>
        <w:t xml:space="preserve">, οι οποίοι οφείλουν να λογοδοτούν στον Ανώτερο Προνοητή για τη διαχείριση των εισοδημάτων των ναών, τα οποία μπορούν να νέμονται οι ίδιοι, δαπανώντας όμως τουλάχιστον το 1/3 «προς ευπρόσωπον συντήρησιν και διακόσμησιν του ναού». Τέτοιες πατρωνείες χορηγούνταν στους Αρχιεπισκόπους </w:t>
      </w:r>
      <w:r w:rsidRPr="009162FB">
        <w:rPr>
          <w:rFonts w:ascii="Palatino Linotype" w:hAnsi="Palatino Linotype"/>
          <w:i/>
          <w:sz w:val="24"/>
          <w:szCs w:val="24"/>
        </w:rPr>
        <w:t>«πρός συντήρησιν καί ἀξιοπρεπῆ παράστασίν»</w:t>
      </w:r>
      <w:r w:rsidRPr="009162FB">
        <w:rPr>
          <w:rFonts w:ascii="Palatino Linotype" w:hAnsi="Palatino Linotype"/>
          <w:sz w:val="24"/>
          <w:szCs w:val="24"/>
        </w:rPr>
        <w:t xml:space="preserve"> τους, αλλά και σε συγκεκριμένες συναδελφότητες (π.χ. του Καθεδρικού Ναού ή του Ναού του Φρουρίου) ως ενίσχυση στα λειτουργικά τους έξοδα ή σε έργα ανακαινίσεως. </w:t>
      </w:r>
    </w:p>
    <w:p w:rsidR="00EB2A28" w:rsidRPr="009162FB" w:rsidRDefault="00EB2A28" w:rsidP="009162FB">
      <w:pPr>
        <w:pStyle w:val="a3"/>
        <w:tabs>
          <w:tab w:val="left" w:pos="851"/>
        </w:tabs>
        <w:spacing w:after="0"/>
        <w:ind w:left="0" w:firstLine="567"/>
        <w:jc w:val="both"/>
        <w:rPr>
          <w:rFonts w:ascii="Palatino Linotype" w:hAnsi="Palatino Linotype"/>
          <w:sz w:val="24"/>
          <w:szCs w:val="24"/>
        </w:rPr>
      </w:pPr>
      <w:r w:rsidRPr="009162FB">
        <w:rPr>
          <w:rFonts w:ascii="Palatino Linotype" w:hAnsi="Palatino Linotype"/>
          <w:sz w:val="24"/>
          <w:szCs w:val="24"/>
        </w:rPr>
        <w:t xml:space="preserve">Για τα μοναστήρια ρητά διαχωρίζει «το ζήτημα της πειθαρχίας από του της διαχειρίσεως». </w:t>
      </w:r>
    </w:p>
    <w:p w:rsidR="00EB2A28" w:rsidRPr="009162FB" w:rsidRDefault="00EB2A28" w:rsidP="009162FB">
      <w:pPr>
        <w:pStyle w:val="a3"/>
        <w:tabs>
          <w:tab w:val="left" w:pos="851"/>
        </w:tabs>
        <w:spacing w:after="0"/>
        <w:ind w:left="0" w:firstLine="567"/>
        <w:jc w:val="both"/>
        <w:rPr>
          <w:rFonts w:ascii="Palatino Linotype" w:hAnsi="Palatino Linotype"/>
          <w:sz w:val="24"/>
          <w:szCs w:val="24"/>
        </w:rPr>
      </w:pPr>
      <w:r w:rsidRPr="009162FB">
        <w:rPr>
          <w:rFonts w:ascii="Palatino Linotype" w:hAnsi="Palatino Linotype"/>
          <w:sz w:val="24"/>
          <w:szCs w:val="24"/>
        </w:rPr>
        <w:t xml:space="preserve">Στα ανδρικά μοναστήρια θα εκλέγεται ο Ηγούμενος ανά διετία, όπου εγκαταβιούν περισσότεροι από έξι μοναχούς, ή θα διορίζεται από τον οικείο Ιεράρχη.  Θα περιορίζεται </w:t>
      </w:r>
      <w:r w:rsidRPr="009162FB">
        <w:rPr>
          <w:rFonts w:ascii="Palatino Linotype" w:hAnsi="Palatino Linotype"/>
          <w:i/>
          <w:sz w:val="24"/>
          <w:szCs w:val="24"/>
        </w:rPr>
        <w:t>«εἰς τήν πνευματικήν διοίκησιν τῆς μοναστικῆς οἰκογενείας, εἰς τήν ἐνάσκησιν τῆς Θείας λατρείας καί εἰς πᾶν ὅ,τι ἄλλο συντελεῖ πρός κατάρτισιν τῆς ἐπιθυμητῆς τελειότητος τῶν μοναχῶν».</w:t>
      </w:r>
      <w:r w:rsidRPr="009162FB">
        <w:rPr>
          <w:rFonts w:ascii="Palatino Linotype" w:hAnsi="Palatino Linotype"/>
          <w:sz w:val="24"/>
          <w:szCs w:val="24"/>
        </w:rPr>
        <w:t xml:space="preserve"> Για τη διαχείριση των εσόδων θα εκλέγεται ένας Ιερομόναχος ως Οικονόμος, ενώ </w:t>
      </w:r>
      <w:r w:rsidRPr="009162FB">
        <w:rPr>
          <w:rFonts w:ascii="Palatino Linotype" w:hAnsi="Palatino Linotype"/>
          <w:sz w:val="24"/>
          <w:szCs w:val="24"/>
        </w:rPr>
        <w:lastRenderedPageBreak/>
        <w:t xml:space="preserve">για τα μοναστήρια που θα έχουν μεγάλα εισοδήματα θα εκλέγεται και δεύτερος. Ο ένας θα διαχειρίζεται τη σταφίδα και το λάδι και ο άλλος το κρασί, τα σιτηρά, τους εδαφικούς κανόνες και τις άλλες προσόδους της Μονής. Για κάθε Μονή θα εκλέγονται ακόμη δύο Επίτροποι </w:t>
      </w:r>
      <w:r w:rsidRPr="009162FB">
        <w:rPr>
          <w:rFonts w:ascii="Palatino Linotype" w:hAnsi="Palatino Linotype"/>
          <w:i/>
          <w:sz w:val="24"/>
          <w:szCs w:val="24"/>
        </w:rPr>
        <w:t>«ἐξ ἀνθρώπων ὅλων τῶν ἐκπολιτισμένων τάξεων, τῶν ἐχόντων τά προσόντα τῆς πείρας καί τῆς χρηστότητος»,</w:t>
      </w:r>
      <w:r w:rsidRPr="009162FB">
        <w:rPr>
          <w:rFonts w:ascii="Palatino Linotype" w:hAnsi="Palatino Linotype"/>
          <w:sz w:val="24"/>
          <w:szCs w:val="24"/>
        </w:rPr>
        <w:t xml:space="preserve"> οι οποίοι θα επιβλέπουν την τήρηση των διατάξεων για την εκλογή Ηγουμένου και Οικονόμων, θα δέχονται την ετήσια (ή ανά διετία για την Κέρκυρα) λογοδοσία των Οικονόμων, θα καταγράφουν ως αποθεματικό τυχόν πλεόνασμα από τη διαχείριση, θα ενημερώνουν σχετικά τον οικείο Ιεράρχη και τον ειδικό κρατικό υπάλληλο ή θα καταμηνύουν τυχόν παραβάτες στον Ανώτερο Προνοητή και επιπλέον </w:t>
      </w:r>
      <w:r w:rsidRPr="009162FB">
        <w:rPr>
          <w:rFonts w:ascii="Palatino Linotype" w:hAnsi="Palatino Linotype"/>
          <w:i/>
          <w:sz w:val="24"/>
          <w:szCs w:val="24"/>
        </w:rPr>
        <w:t>«θά ἐπιτηροῦν οὐ μόνον τήν τήρησιν τῶν ἀνωτέρω, ἀλλά καί θά ἐνδιαφέρωνται μεγάλως ὑπέρ τοῦ Ἱεροῦ Ἱδρύματος, προτρέποντες τούς Οἰκονόμους νά διαχειρίζωνται καλῶς καί νά ἐπαυξάνουν τούς πόρους τούτου».</w:t>
      </w:r>
    </w:p>
    <w:p w:rsidR="00EB2A28" w:rsidRPr="009162FB" w:rsidRDefault="00EB2A28" w:rsidP="009162FB">
      <w:pPr>
        <w:pStyle w:val="a3"/>
        <w:tabs>
          <w:tab w:val="left" w:pos="851"/>
        </w:tabs>
        <w:spacing w:after="0"/>
        <w:ind w:left="0" w:firstLine="567"/>
        <w:jc w:val="both"/>
        <w:rPr>
          <w:rFonts w:ascii="Palatino Linotype" w:hAnsi="Palatino Linotype"/>
          <w:i/>
          <w:sz w:val="24"/>
          <w:szCs w:val="24"/>
        </w:rPr>
      </w:pPr>
      <w:r w:rsidRPr="009162FB">
        <w:rPr>
          <w:rFonts w:ascii="Palatino Linotype" w:hAnsi="Palatino Linotype"/>
          <w:sz w:val="24"/>
          <w:szCs w:val="24"/>
        </w:rPr>
        <w:t xml:space="preserve">Στα γυναικεία μοναστήρια, η διαχείριση των εισοδημάτων και η διάθεσή τους </w:t>
      </w:r>
      <w:r w:rsidRPr="009162FB">
        <w:rPr>
          <w:rFonts w:ascii="Palatino Linotype" w:hAnsi="Palatino Linotype"/>
          <w:i/>
          <w:sz w:val="24"/>
          <w:szCs w:val="24"/>
        </w:rPr>
        <w:t xml:space="preserve">«χάριν τῆς ἐσωτερικῆς διευθύνσεως καί τῆς καλῆς συντηρήσεως τῶν μοναχῶν καί τοῦ Ναοῦ» </w:t>
      </w:r>
      <w:r w:rsidRPr="009162FB">
        <w:rPr>
          <w:rFonts w:ascii="Palatino Linotype" w:hAnsi="Palatino Linotype"/>
          <w:sz w:val="24"/>
          <w:szCs w:val="24"/>
        </w:rPr>
        <w:t xml:space="preserve">ανατίθεται στην Ηγουμένη. Υπάρχουν και εδώ επίτροποι με τα αυτά καθήκοντα, αλλά και άνδρας Ηγούμενος, εκλεγόμενος ανά διετία (δεν θα μπορεί να επανεκλεγεί πριν την παρέλευση διετίας), ο οποίος θα επιτηρεί </w:t>
      </w:r>
      <w:r w:rsidRPr="009162FB">
        <w:rPr>
          <w:rFonts w:ascii="Palatino Linotype" w:hAnsi="Palatino Linotype"/>
          <w:i/>
          <w:sz w:val="24"/>
          <w:szCs w:val="24"/>
        </w:rPr>
        <w:t>«τήν καλήν δοίκησιν τῶν ρηθεισῶν Μονῶν τῶν γυναικῶν».</w:t>
      </w:r>
    </w:p>
    <w:p w:rsidR="00EB2A28" w:rsidRPr="009162FB" w:rsidRDefault="00EB2A28" w:rsidP="000E3136">
      <w:pPr>
        <w:pStyle w:val="a3"/>
        <w:tabs>
          <w:tab w:val="left" w:pos="851"/>
        </w:tabs>
        <w:spacing w:after="0"/>
        <w:ind w:left="0" w:firstLine="567"/>
        <w:jc w:val="both"/>
        <w:rPr>
          <w:rFonts w:ascii="Palatino Linotype" w:hAnsi="Palatino Linotype"/>
          <w:i/>
          <w:sz w:val="24"/>
          <w:szCs w:val="24"/>
        </w:rPr>
      </w:pPr>
      <w:r w:rsidRPr="009162FB">
        <w:rPr>
          <w:rFonts w:ascii="Palatino Linotype" w:hAnsi="Palatino Linotype"/>
          <w:sz w:val="24"/>
          <w:szCs w:val="24"/>
        </w:rPr>
        <w:t xml:space="preserve">Οι πολιτειακές αρχές, λοιπόν, αντιμετωπίζουν τα μοναστήρια αποκλειστικά και μόνον ως οικονομικές μονάδες και επιχειρούν να θέσουν υπό «κοινωνικό έλεγχο» την περιουσία τους, η οποία είναι μεν μεγάλη, </w:t>
      </w:r>
      <w:r w:rsidR="009162FB">
        <w:rPr>
          <w:rFonts w:ascii="Palatino Linotype" w:hAnsi="Palatino Linotype"/>
          <w:sz w:val="24"/>
          <w:szCs w:val="24"/>
        </w:rPr>
        <w:t xml:space="preserve">οφείλεται όμως στην </w:t>
      </w:r>
      <w:r w:rsidRPr="009162FB">
        <w:rPr>
          <w:rFonts w:ascii="Palatino Linotype" w:hAnsi="Palatino Linotype"/>
          <w:sz w:val="24"/>
          <w:szCs w:val="24"/>
        </w:rPr>
        <w:t xml:space="preserve">επωφελή και συνετή διαχείριση των μοναστηριακών προσόδων επί αιώνες, </w:t>
      </w:r>
      <w:r w:rsidR="009162FB">
        <w:rPr>
          <w:rFonts w:ascii="Palatino Linotype" w:hAnsi="Palatino Linotype"/>
          <w:sz w:val="24"/>
          <w:szCs w:val="24"/>
        </w:rPr>
        <w:t>που διατήρησε</w:t>
      </w:r>
      <w:r w:rsidRPr="009162FB">
        <w:rPr>
          <w:rFonts w:ascii="Palatino Linotype" w:hAnsi="Palatino Linotype"/>
          <w:sz w:val="24"/>
          <w:szCs w:val="24"/>
        </w:rPr>
        <w:t xml:space="preserve"> την καλλιεργήσιμη γη σε ρωμαίικα χέρια</w:t>
      </w:r>
      <w:r w:rsidRPr="009162FB">
        <w:rPr>
          <w:rFonts w:ascii="Palatino Linotype" w:hAnsi="Palatino Linotype"/>
          <w:i/>
          <w:sz w:val="24"/>
          <w:szCs w:val="24"/>
        </w:rPr>
        <w:t xml:space="preserve">. </w:t>
      </w:r>
    </w:p>
    <w:p w:rsidR="00EB2A28" w:rsidRPr="009162FB" w:rsidRDefault="00EB2A28" w:rsidP="000E3136">
      <w:pPr>
        <w:pStyle w:val="a3"/>
        <w:tabs>
          <w:tab w:val="left" w:pos="851"/>
        </w:tabs>
        <w:spacing w:after="0"/>
        <w:ind w:left="0" w:firstLine="567"/>
        <w:jc w:val="both"/>
        <w:rPr>
          <w:rFonts w:ascii="Palatino Linotype" w:hAnsi="Palatino Linotype"/>
          <w:sz w:val="24"/>
          <w:szCs w:val="24"/>
        </w:rPr>
      </w:pPr>
      <w:r w:rsidRPr="009162FB">
        <w:rPr>
          <w:rFonts w:ascii="Palatino Linotype" w:hAnsi="Palatino Linotype"/>
          <w:sz w:val="24"/>
          <w:szCs w:val="24"/>
        </w:rPr>
        <w:t>Υπ’ αυτές τις συνθήκες όμως ας αναλογιστεί κανείς πώς μπορεί να λειτουργήσει ένα Ορθόδοξο κοινόβιο μοναστήρι, ποια πνευματική «σειρά» μπορεί να έχει... Έτσι γίνεται κατανοητό πώς φτάσαμε σταδιακά στην παρακμή, την αποδυνάμωση και τελικά στη διάλυση των μοναστηριών μας, αλλά και την εκκοσμίκευση σε μεγάλο βαθμό του εκκλησιαστικού φρονήματος των Επτανησίων μέχρι σήμερα...</w:t>
      </w:r>
    </w:p>
    <w:p w:rsidR="00A67E04" w:rsidRPr="009162FB" w:rsidRDefault="00A67E04" w:rsidP="000E3136">
      <w:pPr>
        <w:tabs>
          <w:tab w:val="left" w:pos="851"/>
        </w:tabs>
        <w:spacing w:after="0"/>
        <w:ind w:firstLine="567"/>
        <w:jc w:val="both"/>
        <w:rPr>
          <w:rFonts w:ascii="Palatino Linotype" w:hAnsi="Palatino Linotype"/>
          <w:sz w:val="24"/>
          <w:szCs w:val="24"/>
        </w:rPr>
      </w:pPr>
      <w:r w:rsidRPr="000E3136">
        <w:rPr>
          <w:rFonts w:ascii="Palatino Linotype" w:hAnsi="Palatino Linotype"/>
          <w:b/>
          <w:sz w:val="24"/>
          <w:szCs w:val="24"/>
        </w:rPr>
        <w:t>Στην περίοδο της Επτανήσου Πολιτείας (1800-1807),</w:t>
      </w:r>
      <w:r>
        <w:rPr>
          <w:rFonts w:ascii="Palatino Linotype" w:hAnsi="Palatino Linotype"/>
          <w:b/>
          <w:sz w:val="24"/>
          <w:szCs w:val="24"/>
        </w:rPr>
        <w:t xml:space="preserve"> </w:t>
      </w:r>
      <w:r w:rsidRPr="000E3136">
        <w:rPr>
          <w:rFonts w:ascii="Palatino Linotype" w:hAnsi="Palatino Linotype"/>
          <w:sz w:val="24"/>
          <w:szCs w:val="24"/>
        </w:rPr>
        <w:t xml:space="preserve">του πρώτου ελληνικού κρατιδίου Νόμος «περί δημεύσεως ή περί φορολογήσεως των μοναστηριακών κτημάτων» (18.02.1804) </w:t>
      </w:r>
      <w:r w:rsidRPr="009162FB">
        <w:rPr>
          <w:rFonts w:ascii="Palatino Linotype" w:hAnsi="Palatino Linotype"/>
          <w:sz w:val="24"/>
          <w:szCs w:val="24"/>
        </w:rPr>
        <w:t xml:space="preserve">εντοπίζεται και η πρώτη </w:t>
      </w:r>
      <w:r w:rsidR="000E3136">
        <w:rPr>
          <w:rFonts w:ascii="Palatino Linotype" w:hAnsi="Palatino Linotype"/>
          <w:sz w:val="24"/>
          <w:szCs w:val="24"/>
        </w:rPr>
        <w:t xml:space="preserve">ωμή </w:t>
      </w:r>
      <w:r w:rsidRPr="009162FB">
        <w:rPr>
          <w:rFonts w:ascii="Palatino Linotype" w:hAnsi="Palatino Linotype"/>
          <w:sz w:val="24"/>
          <w:szCs w:val="24"/>
        </w:rPr>
        <w:t>πολιτειακή παρέμβαση στην «εκκλησιαστική περιουσία»</w:t>
      </w:r>
      <w:r w:rsidR="000E3136">
        <w:rPr>
          <w:rFonts w:ascii="Palatino Linotype" w:hAnsi="Palatino Linotype"/>
          <w:sz w:val="24"/>
          <w:szCs w:val="24"/>
        </w:rPr>
        <w:t xml:space="preserve">. Η </w:t>
      </w:r>
      <w:r w:rsidRPr="009162FB">
        <w:rPr>
          <w:rFonts w:ascii="Palatino Linotype" w:hAnsi="Palatino Linotype"/>
          <w:sz w:val="24"/>
          <w:szCs w:val="24"/>
        </w:rPr>
        <w:t xml:space="preserve">κτηματική περιουσία των πλέον εύπορων Μονών του νησιού –συγκεντρωμένη πριν από αιώνες, με τους τρόπους που είδαμε προηγουμένως, ανατίθεται στο </w:t>
      </w:r>
      <w:r w:rsidRPr="009162FB">
        <w:rPr>
          <w:rFonts w:ascii="Palatino Linotype" w:hAnsi="Palatino Linotype"/>
          <w:i/>
          <w:sz w:val="24"/>
          <w:szCs w:val="24"/>
        </w:rPr>
        <w:t>«Γραφείο επί της διαχειρίσεως των υπέρ της δημοσίας εκπαιδεύσεως δημευθέντων μοναστηριακών κτημάτων και επί των ιερών ιδρυμάτων Λευκάδος»,</w:t>
      </w:r>
      <w:r w:rsidRPr="009162FB">
        <w:rPr>
          <w:rFonts w:ascii="Palatino Linotype" w:hAnsi="Palatino Linotype"/>
          <w:sz w:val="24"/>
          <w:szCs w:val="24"/>
        </w:rPr>
        <w:t xml:space="preserve"> με σκοπό την συντήρηση της δημόσιας (στοιχειώδους) εκπαίδευσης. </w:t>
      </w:r>
    </w:p>
    <w:p w:rsidR="00A67E04" w:rsidRPr="009162FB" w:rsidRDefault="00A67E04" w:rsidP="000E3136">
      <w:pPr>
        <w:tabs>
          <w:tab w:val="left" w:pos="284"/>
          <w:tab w:val="left" w:pos="851"/>
        </w:tabs>
        <w:spacing w:after="0"/>
        <w:ind w:firstLine="567"/>
        <w:jc w:val="both"/>
        <w:rPr>
          <w:rFonts w:ascii="Palatino Linotype" w:hAnsi="Palatino Linotype"/>
          <w:sz w:val="24"/>
          <w:szCs w:val="24"/>
        </w:rPr>
      </w:pPr>
      <w:r w:rsidRPr="009162FB">
        <w:rPr>
          <w:rFonts w:ascii="Palatino Linotype" w:hAnsi="Palatino Linotype"/>
          <w:sz w:val="24"/>
          <w:szCs w:val="24"/>
        </w:rPr>
        <w:t>Η τοπική Διοίκηση, προφασιζόμενη κακοδιαχείριση της μοναστηριακής περιουσίας υπό «τῶν πανούργων καί κακοβούλων (</w:t>
      </w:r>
      <w:r w:rsidRPr="009162FB">
        <w:rPr>
          <w:rFonts w:ascii="Palatino Linotype" w:hAnsi="Palatino Linotype"/>
          <w:sz w:val="24"/>
          <w:szCs w:val="24"/>
          <w:lang w:val="en-US"/>
        </w:rPr>
        <w:t>sic</w:t>
      </w:r>
      <w:r w:rsidRPr="009162FB">
        <w:rPr>
          <w:rFonts w:ascii="Palatino Linotype" w:hAnsi="Palatino Linotype"/>
          <w:sz w:val="24"/>
          <w:szCs w:val="24"/>
        </w:rPr>
        <w:t xml:space="preserve">) μοναχῶν», οι οποίοι –πάντα κατά τη Διοίκηση- «μή διαπνεόμενοι ὑπό οὐδενός θρησκευτικοῦ αἰσθήματος καί μή ὑποβαλλόμενοι εἰς οὐδένα μοναστικόν κανονισμόν, ἀποβλέπουν μόνον ἀδηφάγως πρός τό ὑλικόν των συμφέρον...» και νόμισαν ότι </w:t>
      </w:r>
      <w:r w:rsidRPr="009162FB">
        <w:rPr>
          <w:rFonts w:ascii="Palatino Linotype" w:hAnsi="Palatino Linotype"/>
          <w:i/>
          <w:sz w:val="24"/>
          <w:szCs w:val="24"/>
        </w:rPr>
        <w:t xml:space="preserve">«τοῖς ἐπετρέπετο νά ὑποβάλλουν τάς μονάς εἰς παντός εἴδους θυσίας καί </w:t>
      </w:r>
      <w:r w:rsidRPr="009162FB">
        <w:rPr>
          <w:rFonts w:ascii="Palatino Linotype" w:hAnsi="Palatino Linotype"/>
          <w:i/>
          <w:sz w:val="24"/>
          <w:szCs w:val="24"/>
        </w:rPr>
        <w:lastRenderedPageBreak/>
        <w:t>καταστρεπτικάς παραχωρήσεις τῶν εἰσοδημάτων καί τῶν κτημάτων των</w:t>
      </w:r>
      <w:r w:rsidR="000E3136">
        <w:rPr>
          <w:rFonts w:ascii="Palatino Linotype" w:hAnsi="Palatino Linotype"/>
          <w:i/>
          <w:sz w:val="24"/>
          <w:szCs w:val="24"/>
        </w:rPr>
        <w:t>»</w:t>
      </w:r>
      <w:r w:rsidRPr="009162FB">
        <w:rPr>
          <w:rFonts w:ascii="Palatino Linotype" w:hAnsi="Palatino Linotype"/>
          <w:i/>
          <w:sz w:val="24"/>
          <w:szCs w:val="24"/>
        </w:rPr>
        <w:t>.</w:t>
      </w:r>
      <w:r w:rsidRPr="009162FB">
        <w:rPr>
          <w:rFonts w:ascii="Palatino Linotype" w:hAnsi="Palatino Linotype"/>
          <w:sz w:val="24"/>
          <w:szCs w:val="24"/>
        </w:rPr>
        <w:t xml:space="preserve"> Διαλύθηκαν τότε όλα τα μοναστήρια του νησιού, τα πλουσιότερα, εκτός από δύο (τα εισοδήματα του ενός, της Φανερωμένης, διατέθηκαν για τη συντήρηση του Αρχιεπισκόπου) και οι μοναχοί υποχρεώθηκαν να εγκαταβιώσουν σε αυτά. </w:t>
      </w:r>
      <w:r w:rsidR="000E3136">
        <w:rPr>
          <w:rFonts w:ascii="Palatino Linotype" w:hAnsi="Palatino Linotype"/>
          <w:sz w:val="24"/>
          <w:szCs w:val="24"/>
        </w:rPr>
        <w:t>Το 1811, μετά την κατάληψη του νησιού από τους Άγγλους, με διάταγμα του Όσβαλδ ανασυνιστώνται οι Μονές, αλλά η κατηφορική τους πορεία δεν μπορεί να έχει γυρισμό...</w:t>
      </w:r>
    </w:p>
    <w:p w:rsidR="000E3136" w:rsidRDefault="000E3136" w:rsidP="00A67E04">
      <w:pPr>
        <w:tabs>
          <w:tab w:val="left" w:pos="284"/>
          <w:tab w:val="left" w:pos="851"/>
        </w:tabs>
        <w:spacing w:after="0"/>
        <w:ind w:firstLine="567"/>
        <w:jc w:val="both"/>
        <w:rPr>
          <w:rFonts w:ascii="Palatino Linotype" w:eastAsia="Calibri" w:hAnsi="Palatino Linotype" w:cs="Tahoma"/>
          <w:sz w:val="24"/>
          <w:szCs w:val="18"/>
        </w:rPr>
      </w:pPr>
      <w:r w:rsidRPr="009162FB">
        <w:rPr>
          <w:rFonts w:ascii="Palatino Linotype" w:eastAsia="Calibri" w:hAnsi="Palatino Linotype" w:cs="Tahoma"/>
          <w:sz w:val="24"/>
          <w:szCs w:val="18"/>
        </w:rPr>
        <w:t>Για το</w:t>
      </w:r>
      <w:r>
        <w:rPr>
          <w:rFonts w:ascii="Palatino Linotype" w:eastAsia="Calibri" w:hAnsi="Palatino Linotype" w:cs="Tahoma"/>
          <w:sz w:val="24"/>
          <w:szCs w:val="18"/>
        </w:rPr>
        <w:t>υς παραπάνω λόγους</w:t>
      </w:r>
      <w:r w:rsidRPr="009162FB">
        <w:rPr>
          <w:rFonts w:ascii="Palatino Linotype" w:eastAsia="Calibri" w:hAnsi="Palatino Linotype" w:cs="Tahoma"/>
          <w:sz w:val="24"/>
          <w:szCs w:val="18"/>
        </w:rPr>
        <w:t>, πιστεύουμε, μετά το 18</w:t>
      </w:r>
      <w:r w:rsidRPr="009162FB">
        <w:rPr>
          <w:rFonts w:ascii="Palatino Linotype" w:eastAsia="Calibri" w:hAnsi="Palatino Linotype" w:cs="Tahoma"/>
          <w:sz w:val="24"/>
          <w:szCs w:val="18"/>
          <w:vertAlign w:val="superscript"/>
        </w:rPr>
        <w:t>ο</w:t>
      </w:r>
      <w:r w:rsidRPr="009162FB">
        <w:rPr>
          <w:rFonts w:ascii="Palatino Linotype" w:eastAsia="Calibri" w:hAnsi="Palatino Linotype" w:cs="Tahoma"/>
          <w:sz w:val="24"/>
          <w:szCs w:val="18"/>
        </w:rPr>
        <w:t xml:space="preserve"> αι. δεν άνθισε ο κοινοβιακός βίος στις Μονές του νησιού. Διαβιούσαν ελάχιστοι μοναχοί στην καθεμιά (χωρίς να υποτιμάται η πνευματική τους προσφορά) και εξαναγκάσθηκαν οι υπόλοιποι αδελφοί των Μονών να διαμένουν στα χωριά και στα σπίτια τους ως εφημέριοι ναών. </w:t>
      </w:r>
    </w:p>
    <w:p w:rsidR="000E3136" w:rsidRDefault="00A67E04" w:rsidP="00A67E04">
      <w:pPr>
        <w:tabs>
          <w:tab w:val="left" w:pos="284"/>
          <w:tab w:val="left" w:pos="851"/>
        </w:tabs>
        <w:spacing w:after="0"/>
        <w:ind w:firstLine="567"/>
        <w:jc w:val="both"/>
        <w:rPr>
          <w:rFonts w:ascii="Palatino Linotype" w:hAnsi="Palatino Linotype" w:cs="Tahoma"/>
          <w:i/>
          <w:sz w:val="24"/>
          <w:szCs w:val="24"/>
        </w:rPr>
      </w:pPr>
      <w:r w:rsidRPr="009162FB">
        <w:rPr>
          <w:rFonts w:ascii="Palatino Linotype" w:hAnsi="Palatino Linotype"/>
          <w:sz w:val="24"/>
          <w:szCs w:val="24"/>
        </w:rPr>
        <w:t xml:space="preserve">Η </w:t>
      </w:r>
      <w:r w:rsidR="000E3136">
        <w:rPr>
          <w:rFonts w:ascii="Palatino Linotype" w:hAnsi="Palatino Linotype"/>
          <w:sz w:val="24"/>
          <w:szCs w:val="24"/>
        </w:rPr>
        <w:t xml:space="preserve">κατηφορική αυτή πορεία συνεχίστηκε </w:t>
      </w:r>
      <w:r w:rsidR="000E3136" w:rsidRPr="000E3136">
        <w:rPr>
          <w:rFonts w:ascii="Palatino Linotype" w:hAnsi="Palatino Linotype"/>
          <w:b/>
          <w:sz w:val="24"/>
          <w:szCs w:val="24"/>
        </w:rPr>
        <w:t>στα χρόνια του «Ιονίου Κράτους» (1815-1864),</w:t>
      </w:r>
      <w:r w:rsidR="000E3136">
        <w:rPr>
          <w:rFonts w:ascii="Palatino Linotype" w:hAnsi="Palatino Linotype"/>
          <w:sz w:val="24"/>
          <w:szCs w:val="24"/>
        </w:rPr>
        <w:t xml:space="preserve"> συνεχίστηκε </w:t>
      </w:r>
      <w:r w:rsidR="000E3136" w:rsidRPr="000E3136">
        <w:rPr>
          <w:rFonts w:ascii="Palatino Linotype" w:hAnsi="Palatino Linotype"/>
          <w:b/>
          <w:sz w:val="24"/>
          <w:szCs w:val="24"/>
        </w:rPr>
        <w:t>μετά την Ένωση (1864)</w:t>
      </w:r>
      <w:r w:rsidR="000E3136">
        <w:rPr>
          <w:rFonts w:ascii="Palatino Linotype" w:hAnsi="Palatino Linotype"/>
          <w:sz w:val="24"/>
          <w:szCs w:val="24"/>
        </w:rPr>
        <w:t xml:space="preserve"> και έφτασε στο τέρμα της </w:t>
      </w:r>
      <w:r w:rsidRPr="009162FB">
        <w:rPr>
          <w:rFonts w:ascii="Palatino Linotype" w:hAnsi="Palatino Linotype"/>
          <w:sz w:val="24"/>
          <w:szCs w:val="24"/>
        </w:rPr>
        <w:t xml:space="preserve">στις </w:t>
      </w:r>
      <w:r w:rsidRPr="000E3136">
        <w:rPr>
          <w:rFonts w:ascii="Palatino Linotype" w:hAnsi="Palatino Linotype"/>
          <w:b/>
          <w:sz w:val="24"/>
          <w:szCs w:val="24"/>
        </w:rPr>
        <w:t>αρχές του 20ού αιώνα,</w:t>
      </w:r>
      <w:r w:rsidRPr="009162FB">
        <w:rPr>
          <w:rFonts w:ascii="Palatino Linotype" w:hAnsi="Palatino Linotype"/>
          <w:sz w:val="24"/>
          <w:szCs w:val="24"/>
        </w:rPr>
        <w:t xml:space="preserve"> οπότε </w:t>
      </w:r>
      <w:r w:rsidRPr="009162FB">
        <w:rPr>
          <w:rFonts w:ascii="Palatino Linotype" w:hAnsi="Palatino Linotype" w:cs="Tahoma"/>
          <w:i/>
          <w:sz w:val="24"/>
          <w:szCs w:val="24"/>
        </w:rPr>
        <w:t>«κατά τό 1924-1925 ἐγένετο ὁ ἀτυχής νόμος τῆς ρευστοποιήσεως τῶν περιουσιῶν τῶν ἱερῶν Μονῶν τοῦ Κράτους καί εἰς αὐτόν ὑπήχθησαν καί αἱ ἱεραί Μοναί τῆς Λευκάδος, ἐναπομείνασαι ὡς φτωχοκάλυβα κατερειπωμένα μαρτυροῦντα ὅτι, ἀφοῦ ἐπί αἰῶνας τά ἐσεβάσθησαν οἱ διάφοροι κατακτηταί καί βάρβαροι, ἐπέπρωτο ἐν ἡμέραις καθ’ ἅς ἀπεκατεστάθη ἐλεύθερος Ἑλληνικός βίος, νά γίνουν χαλέπεδα!!»</w:t>
      </w:r>
      <w:r w:rsidR="000E3136">
        <w:rPr>
          <w:rFonts w:ascii="Palatino Linotype" w:hAnsi="Palatino Linotype" w:cs="Tahoma"/>
          <w:i/>
          <w:sz w:val="24"/>
          <w:szCs w:val="24"/>
        </w:rPr>
        <w:t xml:space="preserve"> (Π.Θ. </w:t>
      </w:r>
      <w:r w:rsidR="000E3136" w:rsidRPr="009162FB">
        <w:rPr>
          <w:rFonts w:ascii="Palatino Linotype" w:eastAsia="Calibri" w:hAnsi="Palatino Linotype" w:cs="Tahoma"/>
          <w:sz w:val="24"/>
          <w:szCs w:val="18"/>
        </w:rPr>
        <w:t xml:space="preserve">Κουνιάκης, </w:t>
      </w:r>
      <w:r w:rsidR="000E3136" w:rsidRPr="009162FB">
        <w:rPr>
          <w:rFonts w:ascii="Palatino Linotype" w:eastAsia="Calibri" w:hAnsi="Palatino Linotype" w:cs="Tahoma"/>
          <w:i/>
          <w:sz w:val="24"/>
          <w:szCs w:val="18"/>
        </w:rPr>
        <w:t>Σύγχρονος Λευκάς,</w:t>
      </w:r>
      <w:r w:rsidR="000E3136" w:rsidRPr="009162FB">
        <w:rPr>
          <w:rFonts w:ascii="Palatino Linotype" w:eastAsia="Calibri" w:hAnsi="Palatino Linotype" w:cs="Tahoma"/>
          <w:sz w:val="24"/>
          <w:szCs w:val="18"/>
        </w:rPr>
        <w:t xml:space="preserve"> σ. 99</w:t>
      </w:r>
      <w:r w:rsidR="000E3136">
        <w:rPr>
          <w:rFonts w:ascii="Palatino Linotype" w:eastAsia="Calibri" w:hAnsi="Palatino Linotype" w:cs="Tahoma"/>
          <w:sz w:val="24"/>
          <w:szCs w:val="18"/>
        </w:rPr>
        <w:t>).</w:t>
      </w:r>
    </w:p>
    <w:p w:rsidR="00A67E04" w:rsidRPr="009162FB" w:rsidRDefault="00A67E04" w:rsidP="00A67E04">
      <w:pPr>
        <w:tabs>
          <w:tab w:val="left" w:pos="284"/>
          <w:tab w:val="left" w:pos="851"/>
        </w:tabs>
        <w:spacing w:after="0"/>
        <w:ind w:firstLine="567"/>
        <w:jc w:val="both"/>
        <w:rPr>
          <w:rFonts w:ascii="Palatino Linotype" w:hAnsi="Palatino Linotype"/>
          <w:sz w:val="24"/>
          <w:szCs w:val="24"/>
        </w:rPr>
      </w:pPr>
      <w:r w:rsidRPr="009162FB">
        <w:rPr>
          <w:rFonts w:ascii="Palatino Linotype" w:hAnsi="Palatino Linotype" w:cs="Tahoma"/>
          <w:i/>
          <w:sz w:val="24"/>
          <w:szCs w:val="24"/>
        </w:rPr>
        <w:t xml:space="preserve"> </w:t>
      </w:r>
      <w:r w:rsidRPr="009162FB">
        <w:rPr>
          <w:rFonts w:ascii="Palatino Linotype" w:hAnsi="Palatino Linotype" w:cs="Tahoma"/>
          <w:sz w:val="24"/>
          <w:szCs w:val="24"/>
        </w:rPr>
        <w:t xml:space="preserve">Ακολουθεί ο Ν. 4684/1930 </w:t>
      </w:r>
      <w:r w:rsidRPr="009162FB">
        <w:rPr>
          <w:rFonts w:ascii="Palatino Linotype" w:hAnsi="Palatino Linotype" w:cs="Tahoma"/>
          <w:i/>
          <w:sz w:val="24"/>
          <w:szCs w:val="24"/>
        </w:rPr>
        <w:t>«Περί διοικήσεως καί διαχειρίσεως τῆς ἐκκλησιαστικῆς περιουσίας καί περί συγχωνεύσεως τῶν μικρῶν Μονῶν»</w:t>
      </w:r>
      <w:r w:rsidRPr="009162FB">
        <w:rPr>
          <w:rFonts w:ascii="Palatino Linotype" w:hAnsi="Palatino Linotype" w:cs="Tahoma"/>
          <w:sz w:val="24"/>
          <w:szCs w:val="24"/>
        </w:rPr>
        <w:t xml:space="preserve"> (ΦΕΚ 150/10.05.1930 Α΄) που δίνει τη χαριστική βολή και στης Επτανήσου τα μοναστήρια, στη λογική της «κοινωνικοποίησης» της εκκλησιαστικής περιουσίας –σε καμια περίπτωση, βέβαια, διαχρονικά, από το 1804 κιόλας ως το 1930, της περιουσίας των μεγαλογαιοκτημόνων πολιτικών που τα εθέσπισαν...</w:t>
      </w:r>
    </w:p>
    <w:p w:rsidR="000E3136" w:rsidRDefault="000E3136" w:rsidP="000E3136">
      <w:pPr>
        <w:tabs>
          <w:tab w:val="left" w:pos="851"/>
        </w:tabs>
        <w:spacing w:after="0"/>
        <w:ind w:firstLine="567"/>
        <w:jc w:val="both"/>
        <w:rPr>
          <w:rFonts w:ascii="Palatino Linotype" w:eastAsia="Calibri" w:hAnsi="Palatino Linotype" w:cs="Times New Roman"/>
          <w:sz w:val="24"/>
          <w:szCs w:val="18"/>
        </w:rPr>
      </w:pPr>
    </w:p>
    <w:p w:rsidR="000E3136" w:rsidRPr="009162FB" w:rsidRDefault="000E3136" w:rsidP="000E3136">
      <w:pPr>
        <w:tabs>
          <w:tab w:val="left" w:pos="851"/>
        </w:tabs>
        <w:spacing w:after="0"/>
        <w:ind w:firstLine="567"/>
        <w:jc w:val="both"/>
        <w:rPr>
          <w:rFonts w:ascii="Palatino Linotype" w:hAnsi="Palatino Linotype" w:cs="Tahoma"/>
        </w:rPr>
      </w:pPr>
      <w:r w:rsidRPr="009162FB">
        <w:rPr>
          <w:rFonts w:ascii="Palatino Linotype" w:hAnsi="Palatino Linotype" w:cs="Tahoma"/>
        </w:rPr>
        <w:t>Σε ρόλο μάντη Κάλχα, ο ιστορικός μας, Κων/νος Γ. Μαχαιράς</w:t>
      </w:r>
      <w:r>
        <w:rPr>
          <w:rFonts w:ascii="Palatino Linotype" w:hAnsi="Palatino Linotype" w:cs="Tahoma"/>
        </w:rPr>
        <w:t xml:space="preserve"> σημειώνει το 1957 στο μνημειώδες έργο του «</w:t>
      </w:r>
      <w:r w:rsidRPr="009162FB">
        <w:rPr>
          <w:rFonts w:ascii="Palatino Linotype" w:hAnsi="Palatino Linotype" w:cs="Tahoma"/>
        </w:rPr>
        <w:t>Ναοί και Μοναί Λευκάδος</w:t>
      </w:r>
      <w:r>
        <w:rPr>
          <w:rFonts w:ascii="Palatino Linotype" w:hAnsi="Palatino Linotype" w:cs="Tahoma"/>
        </w:rPr>
        <w:t xml:space="preserve">»: </w:t>
      </w:r>
      <w:r w:rsidRPr="009162FB">
        <w:rPr>
          <w:rFonts w:ascii="Palatino Linotype" w:hAnsi="Palatino Linotype"/>
        </w:rPr>
        <w:t xml:space="preserve">«Σήμερον, </w:t>
      </w:r>
      <w:r w:rsidRPr="009162FB">
        <w:rPr>
          <w:rFonts w:ascii="Palatino Linotype" w:hAnsi="Palatino Linotype" w:cs="Tahoma"/>
        </w:rPr>
        <w:t>ἐπί τῶν ὄντως γραφικωτάτων τοποθεσιῶν, ἐφ’ ὧν ἠγείροντο αἱ ἐπί ὁλοκλήρους αἰῶνας ἀκμάσασαι καί νῦν διαλελυμέναι Μοναί τῆς Λευκάδος, δέν φαίνονται πλέον, εἰμή ἐρείπια κτιρίων καί ἑτοιμόρροποι Ναΐσκοι, αὔριον καί οἱ Ναΐσκοι οὗτοι, λόγῳ τῆς ἐγκαταλείψεώς των, θά καταρρεύσουν καί μετά τινα ἔτη, ὅτε θά ἔχῃ ἐξαφανισθῇ ὁλοσχερῶς καί πᾶν ἴχνος ἐρειπίου, αἱ ὡς ἄνω Μοναί δέν θ’ ἀποτελοῦν, εἰμή μόνον ἀμυδράν τινα ἱστορικήν ἀνάμνησιν...»</w:t>
      </w:r>
    </w:p>
    <w:p w:rsidR="00BC7C8E" w:rsidRDefault="00BC7C8E" w:rsidP="009162FB">
      <w:pPr>
        <w:tabs>
          <w:tab w:val="left" w:pos="851"/>
        </w:tabs>
        <w:spacing w:after="0"/>
        <w:ind w:firstLine="567"/>
        <w:jc w:val="both"/>
        <w:rPr>
          <w:rFonts w:ascii="Palatino Linotype" w:hAnsi="Palatino Linotype"/>
        </w:rPr>
      </w:pPr>
    </w:p>
    <w:p w:rsidR="00C47B42" w:rsidRPr="009162FB" w:rsidRDefault="00C47B42" w:rsidP="00C47B42">
      <w:pPr>
        <w:tabs>
          <w:tab w:val="left" w:pos="851"/>
        </w:tabs>
        <w:spacing w:after="0"/>
        <w:ind w:firstLine="567"/>
        <w:jc w:val="both"/>
        <w:rPr>
          <w:rFonts w:ascii="Palatino Linotype" w:hAnsi="Palatino Linotype"/>
          <w:b/>
        </w:rPr>
      </w:pPr>
      <w:r w:rsidRPr="009162FB">
        <w:rPr>
          <w:rFonts w:ascii="Palatino Linotype" w:hAnsi="Palatino Linotype"/>
          <w:b/>
        </w:rPr>
        <w:t>Γιατί να αναβιώσουν τα λευκαδίτικα μοναστήρια</w:t>
      </w:r>
    </w:p>
    <w:p w:rsidR="00C47B42" w:rsidRPr="009162FB" w:rsidRDefault="00C47B42" w:rsidP="00C47B42">
      <w:pPr>
        <w:tabs>
          <w:tab w:val="left" w:pos="851"/>
        </w:tabs>
        <w:spacing w:after="0"/>
        <w:ind w:firstLine="567"/>
        <w:jc w:val="both"/>
        <w:rPr>
          <w:rFonts w:ascii="Palatino Linotype" w:hAnsi="Palatino Linotype"/>
        </w:rPr>
      </w:pPr>
      <w:r w:rsidRPr="009162FB">
        <w:rPr>
          <w:rFonts w:ascii="Palatino Linotype" w:hAnsi="Palatino Linotype"/>
        </w:rPr>
        <w:t xml:space="preserve">Το ζητούμενο ωστόσο είναι τι θα γίνει από εδώ και πέρα. Οφείλουμε πρωτίστως να συνειδητοποιήσουμε όλοι -και με πρώτους τους πάσης φύσεως αρμοδίους- την ανυπολόγιστη ιστορική αξία αυτών των μοναστηριών, που γαλούχησαν πνευματικά τον κλήρο και τον λαό των γύρω περιοχών και στήριξαν το Ορθόδοξο πλήρωμα της τοπικής Εκκλησίας σε καιρούς δύσκολους για το Γένος και την Πίστη, μέσα σε περιβάλλον ξενικής κατάκτησης και ετερόδοξης κυριαρχίας. </w:t>
      </w:r>
    </w:p>
    <w:p w:rsidR="00C47B42" w:rsidRPr="009162FB" w:rsidRDefault="00C47B42" w:rsidP="00C47B42">
      <w:pPr>
        <w:tabs>
          <w:tab w:val="left" w:pos="851"/>
        </w:tabs>
        <w:spacing w:after="0"/>
        <w:ind w:firstLine="567"/>
        <w:jc w:val="both"/>
        <w:rPr>
          <w:rFonts w:ascii="Palatino Linotype" w:hAnsi="Palatino Linotype"/>
        </w:rPr>
      </w:pPr>
      <w:r w:rsidRPr="009162FB">
        <w:rPr>
          <w:rFonts w:ascii="Palatino Linotype" w:hAnsi="Palatino Linotype"/>
        </w:rPr>
        <w:t xml:space="preserve">Ακολούθως οφείλουμε να χωνέψουμε καλά την σημασία της ύπαρξης μιας Μονής με ζωντανή μοναστική αδελφότητα και ανθούσα λειτουργική ζωή για την πνευματική καλλιέργεια και την εκκλησιαστική αγωγή της κοινωνίας μας. </w:t>
      </w:r>
    </w:p>
    <w:p w:rsidR="00C47B42" w:rsidRPr="009162FB" w:rsidRDefault="00C47B42" w:rsidP="00C47B42">
      <w:pPr>
        <w:tabs>
          <w:tab w:val="left" w:pos="851"/>
        </w:tabs>
        <w:spacing w:after="0"/>
        <w:ind w:firstLine="567"/>
        <w:jc w:val="both"/>
        <w:rPr>
          <w:rFonts w:ascii="Palatino Linotype" w:hAnsi="Palatino Linotype"/>
        </w:rPr>
      </w:pPr>
      <w:r w:rsidRPr="009162FB">
        <w:rPr>
          <w:rFonts w:ascii="Palatino Linotype" w:hAnsi="Palatino Linotype"/>
        </w:rPr>
        <w:t xml:space="preserve">Στο τέλος, αλλά στην κορυφή της σκέψης μας, οφείλουμε να κατανοήσουμε ότι τα μοναστήρια αυτά έχουν λόγο ύπαρξης </w:t>
      </w:r>
      <w:r>
        <w:rPr>
          <w:rFonts w:ascii="Palatino Linotype" w:hAnsi="Palatino Linotype"/>
        </w:rPr>
        <w:t>πρωτίστως</w:t>
      </w:r>
      <w:r w:rsidRPr="009162FB">
        <w:rPr>
          <w:rFonts w:ascii="Palatino Linotype" w:hAnsi="Palatino Linotype"/>
        </w:rPr>
        <w:t xml:space="preserve"> ως χώροι μοναχικής άσκησης και Θείας Λατρείας. Τα </w:t>
      </w:r>
      <w:r w:rsidRPr="009162FB">
        <w:rPr>
          <w:rFonts w:ascii="Palatino Linotype" w:hAnsi="Palatino Linotype"/>
        </w:rPr>
        <w:lastRenderedPageBreak/>
        <w:t>συμβατικά μουσεία και οι αρχαιότητες αφθονούν στον τόπο μας. Κτιριακά συγκροτήματα που δεν έχουν ζωή, ανασαίνουν πρόσκαιρα χάρη στην συγκυριακή αξιοποίηση κάποιου οικονομικού πακέτου, όμως παραδίδονται και πάλι στην οργιάζουσα βλάστηση και την ερείπωση ύστερα από λίγο, αν δεν γίνουν προσβάσιμα στο κοινό και δεν αρχίσουν να αναπτύσσονται οι αντίστοιχες δραστηριότητες στον φυσικό τους χώρο. Βλέπετε, για παράδειγμα, το Κάστρο της πόλης μας, με τους αλλεπάλληλους καθαρισμούς και τις συχνές τμηματικές αναστηλώσεις του, όπου μόνο η εκκλησία της Αγ. Μαύρας και τα νεόδμητα γραφεία της Αρχαιολογικής Υπηρεσίας –δηλ. χώροι όπου υπάρχει ακόμη ζωή- αντιστέκονται στη φθορά.</w:t>
      </w:r>
    </w:p>
    <w:p w:rsidR="00C47B42" w:rsidRPr="009162FB" w:rsidRDefault="00C47B42" w:rsidP="009162FB">
      <w:pPr>
        <w:tabs>
          <w:tab w:val="left" w:pos="851"/>
        </w:tabs>
        <w:spacing w:after="0"/>
        <w:ind w:firstLine="567"/>
        <w:jc w:val="both"/>
        <w:rPr>
          <w:rFonts w:ascii="Palatino Linotype" w:hAnsi="Palatino Linotype"/>
        </w:rPr>
      </w:pPr>
    </w:p>
    <w:p w:rsidR="00A03AAD" w:rsidRDefault="00A03AAD" w:rsidP="009162FB">
      <w:pPr>
        <w:tabs>
          <w:tab w:val="left" w:pos="851"/>
        </w:tabs>
        <w:spacing w:after="0"/>
        <w:ind w:firstLine="567"/>
        <w:jc w:val="both"/>
        <w:rPr>
          <w:rFonts w:ascii="Palatino Linotype" w:hAnsi="Palatino Linotype"/>
          <w:sz w:val="24"/>
        </w:rPr>
      </w:pPr>
    </w:p>
    <w:p w:rsidR="00C47B42" w:rsidRDefault="00C47B42" w:rsidP="00C47B42">
      <w:pPr>
        <w:tabs>
          <w:tab w:val="left" w:pos="851"/>
        </w:tabs>
        <w:spacing w:after="0"/>
        <w:ind w:firstLine="567"/>
        <w:jc w:val="both"/>
        <w:rPr>
          <w:rFonts w:ascii="Palatino Linotype" w:hAnsi="Palatino Linotype" w:cs="Tahoma"/>
          <w:sz w:val="24"/>
          <w:szCs w:val="26"/>
        </w:rPr>
      </w:pPr>
      <w:r w:rsidRPr="009162FB">
        <w:rPr>
          <w:rFonts w:ascii="Palatino Linotype" w:eastAsia="Calibri" w:hAnsi="Palatino Linotype" w:cs="Tahoma"/>
          <w:sz w:val="24"/>
          <w:szCs w:val="18"/>
        </w:rPr>
        <w:t>Σήμερα,</w:t>
      </w:r>
      <w:r>
        <w:rPr>
          <w:rFonts w:ascii="Palatino Linotype" w:eastAsia="Calibri" w:hAnsi="Palatino Linotype" w:cs="Tahoma"/>
          <w:sz w:val="24"/>
          <w:szCs w:val="18"/>
        </w:rPr>
        <w:t xml:space="preserve"> λοιπόν,</w:t>
      </w:r>
      <w:r w:rsidRPr="009162FB">
        <w:rPr>
          <w:rFonts w:ascii="Palatino Linotype" w:eastAsia="Calibri" w:hAnsi="Palatino Linotype" w:cs="Tahoma"/>
          <w:sz w:val="24"/>
          <w:szCs w:val="18"/>
        </w:rPr>
        <w:t xml:space="preserve"> τι συμβαίνει; Για λόγους δικαιοσύνης, θα πρέπει να πούμε ότι ειδικά σήμερα, επί της αρχιερατείας του νέου Μητροπολίτου μας π. Θεοφίλου, όπως είπαμε, «ὁ Ἰορδάνης ἐστράφη εἰς τά ὀπίσω» για τα παλιά αυτά μοναστήρια μας. </w:t>
      </w:r>
      <w:r>
        <w:rPr>
          <w:rFonts w:ascii="Palatino Linotype" w:hAnsi="Palatino Linotype"/>
          <w:sz w:val="24"/>
        </w:rPr>
        <w:t>Η</w:t>
      </w:r>
      <w:r w:rsidRPr="009162FB">
        <w:rPr>
          <w:rFonts w:ascii="Palatino Linotype" w:hAnsi="Palatino Linotype"/>
          <w:sz w:val="24"/>
        </w:rPr>
        <w:t xml:space="preserve"> τοπική μας Εκκλησία, με επικεφαλής τον Σεβασμιώτατο Ποιμενάρχη μας π. Θεόφιλο</w:t>
      </w:r>
      <w:r>
        <w:rPr>
          <w:rFonts w:ascii="Palatino Linotype" w:hAnsi="Palatino Linotype"/>
          <w:sz w:val="24"/>
        </w:rPr>
        <w:t xml:space="preserve"> α</w:t>
      </w:r>
      <w:r w:rsidRPr="009162FB">
        <w:rPr>
          <w:rFonts w:ascii="Palatino Linotype" w:hAnsi="Palatino Linotype"/>
          <w:sz w:val="24"/>
        </w:rPr>
        <w:t xml:space="preserve">γωνίζεται </w:t>
      </w:r>
      <w:r w:rsidRPr="009162FB">
        <w:rPr>
          <w:rFonts w:ascii="Palatino Linotype" w:hAnsi="Palatino Linotype"/>
          <w:i/>
          <w:sz w:val="24"/>
        </w:rPr>
        <w:t xml:space="preserve">«διά </w:t>
      </w:r>
      <w:r w:rsidRPr="009162FB">
        <w:rPr>
          <w:rFonts w:ascii="Palatino Linotype" w:hAnsi="Palatino Linotype" w:cs="Tahoma"/>
          <w:i/>
          <w:sz w:val="24"/>
          <w:szCs w:val="26"/>
        </w:rPr>
        <w:t>τήν ἀναστήλωσιν, τήν ἐπαναλειτουργίαν καί τήν ἀναβίωσιν ἐν γένει τῶν Ἱερῶν Μονῶν τῆς καθ’ ἡμᾶς Θεοσώστου Ἐπαρχίας, ὅλως ἰδιαιτέρως δέ ὅσον ἀφορᾶ εἰς τάς ἐξ αὐτῶν διαλελυμένας καί κατερειπωμένας σήμερον»</w:t>
      </w:r>
      <w:r w:rsidRPr="009162FB">
        <w:rPr>
          <w:rFonts w:ascii="Palatino Linotype" w:hAnsi="Palatino Linotype" w:cs="Tahoma"/>
          <w:sz w:val="24"/>
          <w:szCs w:val="26"/>
        </w:rPr>
        <w:t xml:space="preserve"> -όπως χαρακτηριστικά γράφει σε εγκύκλιό του προς τους ιερείς, προτρέποντάς τους να προγραμματίσουν ιερές ακολουθίες –έστω και υπαίθριες- στα παλιά μοναστήρια μας κατά τη θερινή περίοδο του 2014. Εξηγώντας το σκεπτικό της μέριμνάς του αυτής –μιας ακόμη μέσα στις πολλές- ο Επίσκοπός μας επισημαίνει: </w:t>
      </w:r>
      <w:r w:rsidRPr="009162FB">
        <w:rPr>
          <w:rFonts w:ascii="Palatino Linotype" w:hAnsi="Palatino Linotype" w:cs="Tahoma"/>
          <w:i/>
          <w:sz w:val="24"/>
          <w:szCs w:val="26"/>
        </w:rPr>
        <w:t>«Εἶναι ἐξακριβωμένο πλέον ἐξάλλου πόσον εὐεργετική εἶναι ἡ κατά διαστήματα ἐπαναλειτουργία τῶν παλαιφάτων αὐτῶν Ἱερῶν Μονῶν, ἔστω καί μέ ὑπαίθριες Ἱερές Ἀκολουθίες, γιά νά ἐνισχυθεῖ τό ἐνδιαφέρον τῶν τοπικῶν κοινωνιῶν καί νά ἐνθαρρυνθοῦν οἱ πιστοί, Λευκάδιοι καί μή, νά τά ἐπισκέπτονται ὡς τόπους προσκυνήματος, ἀναγνωρίζοντας τήν ἱερότητα τοῦ χώρου, τήν ἱστορική τους σημασία, τήν ἀξία τῆς προσφορᾶς τους καί τή δυνατότητα νά ἐπαναλειτουργήσουν εἰς τό ἐγγύς μέλλον ὡς ἑστίες ἀσκήσεως καί προσευχῆς, τόποι ἁγιασμοῦ καί πνευματικῆς οἰκοδομῆς».</w:t>
      </w:r>
      <w:r w:rsidRPr="009162FB">
        <w:rPr>
          <w:rFonts w:ascii="Palatino Linotype" w:hAnsi="Palatino Linotype" w:cs="Tahoma"/>
          <w:sz w:val="24"/>
          <w:szCs w:val="26"/>
        </w:rPr>
        <w:t xml:space="preserve"> </w:t>
      </w:r>
    </w:p>
    <w:p w:rsidR="00C47B42" w:rsidRPr="009162FB" w:rsidRDefault="00C47B42" w:rsidP="00C47B42">
      <w:pPr>
        <w:tabs>
          <w:tab w:val="left" w:pos="851"/>
        </w:tabs>
        <w:spacing w:after="0"/>
        <w:ind w:firstLine="567"/>
        <w:jc w:val="both"/>
        <w:rPr>
          <w:rFonts w:ascii="Palatino Linotype" w:hAnsi="Palatino Linotype" w:cs="Tahoma"/>
          <w:b/>
          <w:sz w:val="24"/>
          <w:szCs w:val="26"/>
        </w:rPr>
      </w:pPr>
    </w:p>
    <w:p w:rsidR="00C47B42" w:rsidRDefault="00C47B42" w:rsidP="00C47B42">
      <w:pPr>
        <w:tabs>
          <w:tab w:val="left" w:pos="851"/>
        </w:tabs>
        <w:spacing w:after="0"/>
        <w:ind w:firstLine="567"/>
        <w:jc w:val="both"/>
        <w:rPr>
          <w:rFonts w:ascii="Palatino Linotype" w:eastAsia="Calibri" w:hAnsi="Palatino Linotype" w:cs="Tahoma"/>
          <w:sz w:val="24"/>
          <w:szCs w:val="18"/>
        </w:rPr>
      </w:pPr>
      <w:r w:rsidRPr="009162FB">
        <w:rPr>
          <w:rFonts w:ascii="Palatino Linotype" w:eastAsia="Calibri" w:hAnsi="Palatino Linotype" w:cs="Tahoma"/>
          <w:sz w:val="24"/>
          <w:szCs w:val="18"/>
        </w:rPr>
        <w:t xml:space="preserve">Ίσως η αποψινή εκδήλωση είναι μια κάλλιστη ευκαιρία, για να περιγράψουμε σε γενικές γραμμές την εργώδη προσπάθεια που συντελείται τα τελευταία χρόνια στην τοπική μας Εκκλησία σχετικά με τις παλαίφατες και ιστορικές Ιερές Μονές μας. Επιτρέψτε μου, λοιπόν, να αναδείξουμε τα -μέχρι σήμερα- βασικά σημεία της δράσης της τοπικής μας Εκκλησίας για τη διάσωση, ανάδειξη, αποκατάσταση και επαναλειτουργία τους (λειτουργική, θεσμική, πραγματική): </w:t>
      </w:r>
    </w:p>
    <w:p w:rsidR="00C47B42" w:rsidRPr="009162FB" w:rsidRDefault="00C47B42" w:rsidP="00C47B42">
      <w:pPr>
        <w:tabs>
          <w:tab w:val="left" w:pos="851"/>
        </w:tabs>
        <w:spacing w:after="0"/>
        <w:ind w:firstLine="567"/>
        <w:jc w:val="both"/>
        <w:rPr>
          <w:rFonts w:ascii="Palatino Linotype" w:eastAsia="Calibri" w:hAnsi="Palatino Linotype" w:cs="Tahoma"/>
          <w:sz w:val="24"/>
          <w:szCs w:val="18"/>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Αγίου Νικολάου στην Ιρά Αθανίου</w:t>
      </w:r>
    </w:p>
    <w:p w:rsidR="00C47B42" w:rsidRPr="009162FB" w:rsidRDefault="00C47B42" w:rsidP="00C47B42">
      <w:pPr>
        <w:tabs>
          <w:tab w:val="left" w:pos="851"/>
        </w:tabs>
        <w:spacing w:after="0"/>
        <w:ind w:firstLine="567"/>
        <w:jc w:val="both"/>
        <w:rPr>
          <w:rFonts w:ascii="Palatino Linotype" w:hAnsi="Palatino Linotype" w:cs="Tahoma"/>
          <w:sz w:val="24"/>
          <w:szCs w:val="26"/>
        </w:rPr>
      </w:pPr>
      <w:r w:rsidRPr="009162FB">
        <w:rPr>
          <w:rFonts w:ascii="Palatino Linotype" w:hAnsi="Palatino Linotype" w:cs="Tahoma"/>
          <w:sz w:val="24"/>
          <w:szCs w:val="26"/>
        </w:rPr>
        <w:t xml:space="preserve">Αρχικά ορίσθηκε προσωρινό Ηγουμενοσυμβούλιο – διαχειριστική και διοικούσα επιτροπή. Άρχισε να λειτουργείται τακτικά τη θερινή περίοδο. Εκπονήθηκε μελέτη στερέωσης –αποκατάστασης. Δρομολογήθηκε η σύσταση της Μονής ως ιδιαιτέρου Ν.Π.Δ.Δ. με την έγκριση της Ι. Συνόδου και την έκδοση σχετικού Προεδρικού Διατάγματος. Ως παρέμβαση Θεού βλέπουμε την προσέλευση τριών μοναζουσών, ελάχιστο χρόνο μετά από τις προλεχθείσες προπαρασκευαστικές τρόπον τινα κινήσεις. Οι μοναχές άρχισαν αμέσως </w:t>
      </w:r>
      <w:r w:rsidRPr="009162FB">
        <w:rPr>
          <w:rFonts w:ascii="Palatino Linotype" w:hAnsi="Palatino Linotype" w:cs="Tahoma"/>
          <w:sz w:val="24"/>
          <w:szCs w:val="26"/>
        </w:rPr>
        <w:lastRenderedPageBreak/>
        <w:t>την ανακαίνιση της Μονής με προσωπική εργασία, με την εθελοντική εργασία και την οικονομική ενίσχυση πολλών Χριστιανών, κληρικών και λαϊκών και μάλιστα κατοίκων της γύρω περιοχής. Το καντήλι του Αγίου μένει αναμμένο. Οι ιερές ακολουθίες τελούνται τακτικά, σύμφωνα με την παράδοση της Εκκλησίας μας. Η Μονή είναι πλέον εστία προσευχής και πνευματικού αγώνα. Η πόρτα της Μονής είναι πλέον ανοιχτή σε προσκυνητές και τουρίστες (μην ξεχνάμε, βρίσκεται σε απόσταση αναπνοής από το ακρωτήριο Λευκάτας και το Πόρτο Κατσίκι), που μπορούν να ακούσουν λόγο οικοδομής.</w:t>
      </w:r>
    </w:p>
    <w:p w:rsidR="00C47B42" w:rsidRPr="009162FB" w:rsidRDefault="00C47B42" w:rsidP="00C47B42">
      <w:pPr>
        <w:tabs>
          <w:tab w:val="left" w:pos="851"/>
        </w:tabs>
        <w:spacing w:after="0"/>
        <w:ind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Αγίου Ιωάννου Προδρόμου στο Λιβάδι</w:t>
      </w:r>
    </w:p>
    <w:p w:rsidR="00C47B42" w:rsidRPr="009162FB" w:rsidRDefault="00C47B42" w:rsidP="00C47B42">
      <w:pPr>
        <w:tabs>
          <w:tab w:val="left" w:pos="851"/>
        </w:tabs>
        <w:spacing w:after="0"/>
        <w:ind w:firstLine="567"/>
        <w:jc w:val="both"/>
        <w:rPr>
          <w:rFonts w:ascii="Palatino Linotype" w:hAnsi="Palatino Linotype"/>
          <w:sz w:val="24"/>
          <w:szCs w:val="28"/>
        </w:rPr>
      </w:pPr>
      <w:r w:rsidRPr="009162FB">
        <w:rPr>
          <w:rFonts w:ascii="Palatino Linotype" w:hAnsi="Palatino Linotype"/>
          <w:sz w:val="24"/>
          <w:szCs w:val="28"/>
        </w:rPr>
        <w:t>Από το 1996, όπως είπαμε, ξαναλειτούργησε η Μονή. Το 1999 το Καθολικό αναστηλώθηκε, με την οικονομική ενίσχυση του ΥΠ.ΠΟ. Ανασυστάθηκε και αυτή η Μονή ως αυτοτελές Ν.Π.Δ.Δ. και διοικείται από ιδιαίτερο Ηγουμενοσυμβούλιο. Έχει ήδη καρεί ο πρώτος μοναχός, διάκονος ήδη. Έχει εκπονηθεί μελέτη στερέωσης και αποκατάστασης των κελλιών της Ι. Μονής, με χρηματοδότηση από τη Ν. Α. Λευκάδας, και αυτές τις μέρες ξεκινούν τα έργα αναστήλωσης ενός τμήματος του κτιριακού της συγκροτήματος που θα περιλαμβάνει τρία κελλιά, αρχονταρίκι, κουζίνα και τραπεζαρία για την αναμενόμενη προσεχώς εγκατάσταση μοναστικής αδελφότητος. Ήδη στην Ιερά Μονή τελούνται τακτικά ιερές ακολουθίες, όπως η ακολουθία των Χαιρετισμών καθ’ όλη την περασμένη Μεγάλη Τεσσαρακοστή και οι ακολουθίες της Μεγ. Εβδομάδος, ενώ κάθε καλοκαίρι τελούνται τακτικά ιερές αγρυπνίες και άλλες ιερές ακολουθίες.</w:t>
      </w:r>
    </w:p>
    <w:p w:rsidR="00C47B42" w:rsidRPr="009162FB" w:rsidRDefault="00C47B42" w:rsidP="00C47B42">
      <w:pPr>
        <w:pStyle w:val="a3"/>
        <w:tabs>
          <w:tab w:val="left" w:pos="851"/>
        </w:tabs>
        <w:spacing w:after="0"/>
        <w:ind w:left="0"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Αγίων Πατέρων Αλεξάνδρου</w:t>
      </w:r>
    </w:p>
    <w:p w:rsidR="00C47B42" w:rsidRPr="009162FB" w:rsidRDefault="00C47B42" w:rsidP="00C47B42">
      <w:pPr>
        <w:tabs>
          <w:tab w:val="left" w:pos="851"/>
        </w:tabs>
        <w:spacing w:after="0"/>
        <w:ind w:firstLine="567"/>
        <w:jc w:val="both"/>
        <w:rPr>
          <w:rFonts w:ascii="Palatino Linotype" w:hAnsi="Palatino Linotype" w:cs="Tahoma"/>
          <w:sz w:val="24"/>
          <w:szCs w:val="26"/>
        </w:rPr>
      </w:pPr>
      <w:r w:rsidRPr="009162FB">
        <w:rPr>
          <w:rFonts w:ascii="Palatino Linotype" w:hAnsi="Palatino Linotype" w:cs="Tahoma"/>
          <w:sz w:val="24"/>
          <w:szCs w:val="26"/>
        </w:rPr>
        <w:t>Το ασκητήριο των Αγίων Πατέρων (εγκαταβίωσαν εκεί τρεις από τους 318 Θεοφόρους Πατέρες της εν Νικαία Α΄ Οικουμενικής Συνόδου) είναι ο παλαιότερα μαρτυρούμενος μοναστικός τόπος του νησιού μας και τόπος έλξης προσκυνητών από τις γύρω περιοχές, χάρη στο αγίασμα που αναβλύζει από τον τάφο ενός εκ των Αγίων. Τα τελευταία χρόνια λειτουργείται τακτικά, βάσει προγράμματος, τη θερινή περίοδο. Πραγματοποιούνται προσεκτικά ανακαινιστικές εργασίες στα κελλιά, ώστε να υπάρχει η δυνατότητα ανθρώπινης διαβίωσης, ενώ έχουν αποκατασταθεί πρόσφατες άσχετες παρεμβάσεις...</w:t>
      </w:r>
    </w:p>
    <w:p w:rsidR="00C47B42" w:rsidRPr="009162FB" w:rsidRDefault="00C47B42" w:rsidP="00C47B42">
      <w:pPr>
        <w:tabs>
          <w:tab w:val="left" w:pos="851"/>
        </w:tabs>
        <w:spacing w:after="0"/>
        <w:ind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Αγίου Γεωργίου στον Πισσά Μαραντοχωρίου</w:t>
      </w:r>
    </w:p>
    <w:p w:rsidR="00C47B42" w:rsidRPr="009162FB" w:rsidRDefault="00C47B42" w:rsidP="00C47B42">
      <w:pPr>
        <w:pStyle w:val="a3"/>
        <w:tabs>
          <w:tab w:val="left" w:pos="851"/>
        </w:tabs>
        <w:spacing w:after="0"/>
        <w:ind w:left="0" w:firstLine="567"/>
        <w:jc w:val="both"/>
        <w:rPr>
          <w:rFonts w:ascii="Palatino Linotype" w:hAnsi="Palatino Linotype" w:cs="Tahoma"/>
          <w:sz w:val="24"/>
          <w:szCs w:val="26"/>
        </w:rPr>
      </w:pPr>
      <w:r w:rsidRPr="009162FB">
        <w:rPr>
          <w:rFonts w:ascii="Palatino Linotype" w:hAnsi="Palatino Linotype" w:cs="Tahoma"/>
          <w:sz w:val="24"/>
          <w:szCs w:val="26"/>
        </w:rPr>
        <w:t>Το ταλαιπωρημένο Καθολικό (με ίχνη τοιχογραφιών σε δύο στρώματα και κατασκευαστικές ενδείξεις που ανάγουν την πρώτη οικοδομική φάση τουλάχιστον στον 15</w:t>
      </w:r>
      <w:r w:rsidRPr="009162FB">
        <w:rPr>
          <w:rFonts w:ascii="Palatino Linotype" w:hAnsi="Palatino Linotype" w:cs="Tahoma"/>
          <w:sz w:val="24"/>
          <w:szCs w:val="26"/>
          <w:vertAlign w:val="superscript"/>
        </w:rPr>
        <w:t>ο</w:t>
      </w:r>
      <w:r w:rsidRPr="009162FB">
        <w:rPr>
          <w:rFonts w:ascii="Palatino Linotype" w:hAnsi="Palatino Linotype" w:cs="Tahoma"/>
          <w:sz w:val="24"/>
          <w:szCs w:val="26"/>
        </w:rPr>
        <w:t xml:space="preserve"> αι.) αποκαταστάθηκε πρόσφατα και ανακαινίσθηκε με σεβασμό στην αρχιτεκτονική μας παράδοση, χάρη στη γενναιόδωρη χορηγία φιλοπάτριδος Μαραντοχωρίτη επιχειρηματία. Εκπονείται ήδη μελέτη για την αποκατάσταση των κελλιών. Λειτουργείται τακτικά καθ’ όλη τη διάρκεια του έτους και συνιστά σημείο αναφοράς και προσκυνήματος για τους χωριανούς και όχι μόνο.</w:t>
      </w:r>
    </w:p>
    <w:p w:rsidR="00C47B42" w:rsidRPr="009162FB" w:rsidRDefault="00C47B42" w:rsidP="00C47B42">
      <w:pPr>
        <w:pStyle w:val="a3"/>
        <w:tabs>
          <w:tab w:val="left" w:pos="851"/>
        </w:tabs>
        <w:spacing w:after="0"/>
        <w:ind w:left="0"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Αγίου Ιωάννου Θεολόγο στο Ροδάκι Βουρνικά</w:t>
      </w:r>
    </w:p>
    <w:p w:rsidR="00C47B42" w:rsidRPr="009162FB" w:rsidRDefault="00C47B42" w:rsidP="00C47B42">
      <w:pPr>
        <w:pStyle w:val="a3"/>
        <w:tabs>
          <w:tab w:val="left" w:pos="851"/>
        </w:tabs>
        <w:spacing w:after="0"/>
        <w:ind w:left="0" w:firstLine="567"/>
        <w:jc w:val="both"/>
        <w:rPr>
          <w:rFonts w:ascii="Palatino Linotype" w:hAnsi="Palatino Linotype" w:cs="Tahoma"/>
          <w:sz w:val="24"/>
          <w:szCs w:val="26"/>
        </w:rPr>
      </w:pPr>
      <w:r w:rsidRPr="009162FB">
        <w:rPr>
          <w:rFonts w:ascii="Palatino Linotype" w:hAnsi="Palatino Linotype" w:cs="Tahoma"/>
          <w:sz w:val="24"/>
          <w:szCs w:val="26"/>
        </w:rPr>
        <w:lastRenderedPageBreak/>
        <w:t>Από το 2004 έχει αναστηλωθεί το –χτισμένο σε ερείπια παγανιστικού ιερού- Καθολικό, με τη φροντίδα του Συλλόγου Βουρνικιωτών και λειτουργείται τακτικά, ιδίως τη Μ. Εβδομάδα και το καλοκαίρι, ενώ η πανήγυρη του Αγίου συγκεντρώνει πλήθη προσκυνητών. Έχει ήδη εγκριθεί η μελέτη αποκατάστασης των κελλιών, δημιουργώντας ευοίωνες προσδοκίες για την πλήρη επαναλειτουργία της Μονής.</w:t>
      </w:r>
    </w:p>
    <w:p w:rsidR="00C47B42" w:rsidRPr="009162FB" w:rsidRDefault="00C47B42" w:rsidP="00C47B42">
      <w:pPr>
        <w:pStyle w:val="a3"/>
        <w:tabs>
          <w:tab w:val="left" w:pos="851"/>
        </w:tabs>
        <w:spacing w:after="0"/>
        <w:ind w:left="0"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Ιερό Μονύδριο Αγίου Νικολάου στο Νικολή</w:t>
      </w:r>
    </w:p>
    <w:p w:rsidR="00C47B42" w:rsidRPr="009162FB" w:rsidRDefault="00C47B42" w:rsidP="00C47B42">
      <w:pPr>
        <w:tabs>
          <w:tab w:val="left" w:pos="851"/>
        </w:tabs>
        <w:spacing w:after="0"/>
        <w:ind w:firstLine="567"/>
        <w:jc w:val="both"/>
        <w:rPr>
          <w:rFonts w:ascii="Palatino Linotype" w:hAnsi="Palatino Linotype"/>
          <w:sz w:val="24"/>
          <w:szCs w:val="24"/>
        </w:rPr>
      </w:pPr>
      <w:r w:rsidRPr="009162FB">
        <w:rPr>
          <w:rFonts w:ascii="Palatino Linotype" w:hAnsi="Palatino Linotype"/>
          <w:sz w:val="24"/>
          <w:szCs w:val="24"/>
        </w:rPr>
        <w:t>Παλαιότατο μονύδριο, σε μια κατάφυτη και δύσβατη τοποθεσία του χωριού Νικολής, που ανήκε ως μετόχι στην Ιερά Μονή Αγίου Ιωάννου στο Λιβάδι Καρυάς, έχοντας είχε ουσιαστική πνευματική προσφορά στα απομονωμένα «Διαμιλιάνα», τους μικροοικισμούς στις δυτικές υπώρειες του όρους Ελάτη. Σε ελάχιστη απόσταση ανακαλύφθηκε πρόσφατα ένα σημαντικότατο μνημείο, το αρχαιότερο μάλλον χριστιανικό κτίσμα, καθώς χρονολογείται πιθανότατα από τη βυζαντινή περίοδο, πριν την ανέγερση της Οδηγήτριας. Πρόκειται για μια σταυροειδή βασιλική με δίλοβα παράθυρα στην κόγχη του Ιερού Βήματος. Άλλη παρέμβαση Θεού εδώ: Λίγους μήνες μετά την έγκριση της σχετικής μελέτης, την οποία είχε εκπονήσει ο τότε Δήμος Απολλωνίων, από την τότε αρμόδια 22</w:t>
      </w:r>
      <w:r w:rsidRPr="009162FB">
        <w:rPr>
          <w:rFonts w:ascii="Palatino Linotype" w:hAnsi="Palatino Linotype"/>
          <w:sz w:val="24"/>
          <w:szCs w:val="24"/>
          <w:vertAlign w:val="superscript"/>
        </w:rPr>
        <w:t>η</w:t>
      </w:r>
      <w:r w:rsidRPr="009162FB">
        <w:rPr>
          <w:rFonts w:ascii="Palatino Linotype" w:hAnsi="Palatino Linotype"/>
          <w:sz w:val="24"/>
          <w:szCs w:val="24"/>
        </w:rPr>
        <w:t xml:space="preserve"> Ε.Β.Α., εμφανίσθηκε ευσεβής Ρώσος επιχειρηματίας που ενδιαφέρθηκε γι’ αυτό το άγνωστο και στους ντόπιους ακόμα εκκλησάκι στις δυσπρόσιτες «Ηνωμένες Πολιτείες» και χρηματοδότησε την αποκατάστασή του, προσφέροντας μέχρι και τα καντήλια της εκκλησίας... Νιώθει κανείς ότι τα μικρά, δειλά δικά μας βήματα ο Θεός τα προχωράει με την υπερταχεία της αγάπης Του!</w:t>
      </w:r>
    </w:p>
    <w:p w:rsidR="00C47B42" w:rsidRPr="009162FB" w:rsidRDefault="00C47B42" w:rsidP="00C47B42">
      <w:pPr>
        <w:tabs>
          <w:tab w:val="left" w:pos="851"/>
        </w:tabs>
        <w:spacing w:after="0"/>
        <w:ind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Αγίου Γεωργίου στους Σκάρους Αλεξάνδρου</w:t>
      </w:r>
    </w:p>
    <w:p w:rsidR="00C47B42" w:rsidRPr="009162FB" w:rsidRDefault="00C47B42" w:rsidP="00C47B42">
      <w:pPr>
        <w:tabs>
          <w:tab w:val="left" w:pos="90"/>
          <w:tab w:val="left" w:pos="851"/>
        </w:tabs>
        <w:spacing w:after="0"/>
        <w:ind w:firstLine="567"/>
        <w:jc w:val="both"/>
        <w:rPr>
          <w:rFonts w:ascii="Palatino Linotype" w:hAnsi="Palatino Linotype"/>
          <w:sz w:val="24"/>
          <w:szCs w:val="24"/>
        </w:rPr>
      </w:pPr>
      <w:r w:rsidRPr="009162FB">
        <w:rPr>
          <w:rFonts w:ascii="Palatino Linotype" w:hAnsi="Palatino Linotype"/>
          <w:sz w:val="24"/>
          <w:szCs w:val="24"/>
        </w:rPr>
        <w:t>Μετά και τον τελευταίο σεισμό (2003) το Καθολικό δεν είναι προσβάσιμο, σώζεται όμως ανέπαφος ο ανατολικός τοίχος του με αξιόλογες τοιχογραφίες σε δύο φάσεις (η νεότερη: τέλη 18ου αι.) και τα δίπτυχα της Προθέσεως. Στην πανήγυρη του Αγίου και το καλοκαίρι τελούνται υπαίθριες ακολουθίες, προκειμένου να μη σβήσει το μοναστήρι ως τόπος λατρευτικής από τη μνήμη ημών των νεοτέρων. Έχει ήδη εκπονηθεί και εγκριθεί η μελέτη στερέωσης – αποκατάστασης του Καθολικού και των κελλιών, με την ελπίδα εξεύρεσης κάποιου προγράμματος ή ευσεβών δωρητών.</w:t>
      </w:r>
    </w:p>
    <w:p w:rsidR="00C47B42" w:rsidRPr="009162FB" w:rsidRDefault="00C47B42" w:rsidP="00C47B42">
      <w:pPr>
        <w:tabs>
          <w:tab w:val="left" w:pos="90"/>
          <w:tab w:val="left" w:pos="851"/>
        </w:tabs>
        <w:spacing w:after="0"/>
        <w:ind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90"/>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Ασωμάτου Μιχαήλ Βαυκερής</w:t>
      </w:r>
    </w:p>
    <w:p w:rsidR="00C47B42" w:rsidRPr="009162FB" w:rsidRDefault="00C47B42" w:rsidP="00C47B42">
      <w:pPr>
        <w:tabs>
          <w:tab w:val="left" w:pos="90"/>
          <w:tab w:val="left" w:pos="851"/>
        </w:tabs>
        <w:spacing w:after="0"/>
        <w:ind w:firstLine="567"/>
        <w:jc w:val="both"/>
        <w:rPr>
          <w:rFonts w:ascii="Palatino Linotype" w:hAnsi="Palatino Linotype" w:cs="Tahoma"/>
          <w:sz w:val="24"/>
          <w:szCs w:val="26"/>
        </w:rPr>
      </w:pPr>
      <w:r w:rsidRPr="009162FB">
        <w:rPr>
          <w:rFonts w:ascii="Palatino Linotype" w:hAnsi="Palatino Linotype" w:cs="Tahoma"/>
          <w:sz w:val="24"/>
          <w:szCs w:val="26"/>
        </w:rPr>
        <w:t>Εκπονείται ήδη μελέτη στερέωσης –αποκατάστασης του Καθολικού, της ΒΑ πτέρυγας των κελλιών και κτίσματος που θα χρησιμοποιηθεί ως ηγουμενείο, με τη γενναιόδωρη συνδρομή φιλοπάτριδος Βαυκερίτη. Λειτουργείται τη θερινή περίοδο και διεξάγεται μια ιδιαίτερα φροντισμένη πανήγυρις την 6</w:t>
      </w:r>
      <w:r w:rsidRPr="009162FB">
        <w:rPr>
          <w:rFonts w:ascii="Palatino Linotype" w:hAnsi="Palatino Linotype" w:cs="Tahoma"/>
          <w:sz w:val="24"/>
          <w:szCs w:val="26"/>
          <w:vertAlign w:val="superscript"/>
        </w:rPr>
        <w:t>η</w:t>
      </w:r>
      <w:r w:rsidRPr="009162FB">
        <w:rPr>
          <w:rFonts w:ascii="Palatino Linotype" w:hAnsi="Palatino Linotype" w:cs="Tahoma"/>
          <w:sz w:val="24"/>
          <w:szCs w:val="26"/>
        </w:rPr>
        <w:t xml:space="preserve"> Σεπτεμβρίου, ανάμνηση του εν Χώναις θαύματος του Αρχαγγέλου Μιχαήλ.</w:t>
      </w:r>
    </w:p>
    <w:p w:rsidR="00C47B42" w:rsidRPr="009162FB" w:rsidRDefault="00C47B42" w:rsidP="00C47B42">
      <w:pPr>
        <w:tabs>
          <w:tab w:val="left" w:pos="90"/>
          <w:tab w:val="left" w:pos="851"/>
        </w:tabs>
        <w:spacing w:after="0"/>
        <w:ind w:firstLine="567"/>
        <w:jc w:val="both"/>
        <w:rPr>
          <w:rFonts w:ascii="Palatino Linotype" w:hAnsi="Palatino Linotype" w:cs="Tahoma"/>
          <w:sz w:val="24"/>
          <w:szCs w:val="26"/>
        </w:rPr>
      </w:pPr>
    </w:p>
    <w:p w:rsidR="00C47B42" w:rsidRPr="009162FB" w:rsidRDefault="00C47B42" w:rsidP="00C47B42">
      <w:pPr>
        <w:pStyle w:val="a3"/>
        <w:numPr>
          <w:ilvl w:val="0"/>
          <w:numId w:val="4"/>
        </w:numPr>
        <w:tabs>
          <w:tab w:val="left" w:pos="90"/>
          <w:tab w:val="left" w:pos="851"/>
        </w:tabs>
        <w:spacing w:after="0"/>
        <w:ind w:left="0" w:firstLine="567"/>
        <w:jc w:val="both"/>
        <w:rPr>
          <w:rFonts w:ascii="Palatino Linotype" w:hAnsi="Palatino Linotype" w:cs="Tahoma"/>
          <w:b/>
          <w:sz w:val="24"/>
          <w:szCs w:val="26"/>
        </w:rPr>
      </w:pPr>
      <w:r w:rsidRPr="009162FB">
        <w:rPr>
          <w:rFonts w:ascii="Palatino Linotype" w:hAnsi="Palatino Linotype" w:cs="Tahoma"/>
          <w:b/>
          <w:sz w:val="24"/>
          <w:szCs w:val="26"/>
        </w:rPr>
        <w:t>Ιερά Μονή Παναγίας Οδηγητρίας Απολπαίνης</w:t>
      </w:r>
    </w:p>
    <w:p w:rsidR="00C47B42" w:rsidRPr="009162FB" w:rsidRDefault="00C47B42" w:rsidP="00C47B42">
      <w:pPr>
        <w:tabs>
          <w:tab w:val="left" w:pos="90"/>
          <w:tab w:val="left" w:pos="851"/>
        </w:tabs>
        <w:spacing w:after="0"/>
        <w:ind w:firstLine="567"/>
        <w:jc w:val="both"/>
        <w:rPr>
          <w:rFonts w:ascii="Palatino Linotype" w:hAnsi="Palatino Linotype" w:cs="Tahoma"/>
          <w:sz w:val="24"/>
          <w:szCs w:val="26"/>
        </w:rPr>
      </w:pPr>
      <w:r w:rsidRPr="009162FB">
        <w:rPr>
          <w:rFonts w:ascii="Palatino Linotype" w:hAnsi="Palatino Linotype" w:cs="Tahoma"/>
          <w:sz w:val="24"/>
          <w:szCs w:val="26"/>
        </w:rPr>
        <w:t xml:space="preserve">Στην τελευταία, τιμητική θέση της αποψινής μας αναφοράς –για να θυμηθούμε τα ψηφοδέλτια επικρατείας των κομμάτων- αφήνουμε το πλέον ιστορικό μοναστήρι μας, την </w:t>
      </w:r>
      <w:r w:rsidRPr="009162FB">
        <w:rPr>
          <w:rFonts w:ascii="Palatino Linotype" w:hAnsi="Palatino Linotype" w:cs="Tahoma"/>
          <w:sz w:val="24"/>
          <w:szCs w:val="26"/>
        </w:rPr>
        <w:lastRenderedPageBreak/>
        <w:t>Παναγία την Οδηγήτρια στην Απόλπαινα. Αν και τόσο ιστορική (πρωτοχτισμένη μάλλον γύρω στον 11ο αι. και ανακαινισμένη στα μέσα του 15ου αι. από την ηγεμονίδα Ελένη Παλαιολογίνα – Βράνκοβιτς, που μόνασε εκεί και έλαβε το όνομα «Υπομονή»)· αν και μόλις δυο χιλιόμετρα έξω απ’ τη Χώρα· αν και διέθετε καταπληκτικές αγιογραφίες, μέρος των οποίων (του ανατολικού τοίχου) εκτίθεται στη μόνιμη συλλογή του Βυζαντινού και Χριστιανικού Μουσείου των Αθηνών, ενώ οι υπόλοιπες φυλάσσονται στις αποθήκες του (πλην των τοιχογραφιών της κόγχης του Ιερού, που φέρουν ίχνη κακοποίησης από Τούρκους, δηλ. βγαλμένα μάτια και οθωμανικές επιγραφές), το καθολικό σήμερα είναι απροσπέλαστο και ετοιμόρροπο, με στέγη έτοιμη να καταρρεύσει, στηριγμένη σε υποστηλώματα του 1970.  Φρονούμε ότι οι τοιχογραφίες της Οδηγήτριας θα πρέπει να γίνουν «τα Ελγίνεια της Λευκάδας», υπό την προϋπόθεση ότι θα αναστηλωθεί και θα αποδοθεί σε  πλήρη λειτουργική και γενικότερη χρήση τόσο το Καθολικό όσο και το λοιπό κτιριακό συγκρότημα. Έχει γίνει πρόσφατα αποτύπωση του όλου συγκροτήματος από ομάδα της Σχολής Αρχιτεκτόνων του Πανεπιστημίου Πατρών υπό τον καθηγητή κ. Σταύρο Μαμαλούκο και αισιοδοξούμε ότι σύντομα θα εκπονηθεί πλήρης μελέτη με πρόταση αποκατάστασης.</w:t>
      </w:r>
    </w:p>
    <w:p w:rsidR="008F2E91" w:rsidRDefault="008F2E91" w:rsidP="009162FB">
      <w:pPr>
        <w:tabs>
          <w:tab w:val="left" w:pos="720"/>
          <w:tab w:val="left" w:pos="851"/>
        </w:tabs>
        <w:spacing w:after="0" w:line="240" w:lineRule="auto"/>
        <w:ind w:firstLine="567"/>
        <w:jc w:val="both"/>
        <w:rPr>
          <w:rFonts w:ascii="Palatino Linotype" w:hAnsi="Palatino Linotype"/>
          <w:sz w:val="24"/>
          <w:szCs w:val="24"/>
        </w:rPr>
      </w:pPr>
    </w:p>
    <w:p w:rsidR="00C47B42" w:rsidRPr="00C47B42" w:rsidRDefault="00C47B42" w:rsidP="009162FB">
      <w:pPr>
        <w:tabs>
          <w:tab w:val="left" w:pos="720"/>
          <w:tab w:val="left" w:pos="851"/>
        </w:tabs>
        <w:spacing w:after="0" w:line="240" w:lineRule="auto"/>
        <w:ind w:firstLine="567"/>
        <w:jc w:val="both"/>
        <w:rPr>
          <w:rFonts w:ascii="Palatino Linotype" w:hAnsi="Palatino Linotype"/>
          <w:b/>
          <w:sz w:val="24"/>
          <w:szCs w:val="24"/>
        </w:rPr>
      </w:pPr>
      <w:r w:rsidRPr="00C47B42">
        <w:rPr>
          <w:rFonts w:ascii="Palatino Linotype" w:hAnsi="Palatino Linotype"/>
          <w:b/>
          <w:sz w:val="24"/>
          <w:szCs w:val="24"/>
        </w:rPr>
        <w:t>Μερικά ακόμη βήματα</w:t>
      </w:r>
    </w:p>
    <w:p w:rsidR="00C47B42" w:rsidRPr="009162FB" w:rsidRDefault="00C47B42" w:rsidP="00C47B42">
      <w:pPr>
        <w:tabs>
          <w:tab w:val="left" w:pos="851"/>
        </w:tabs>
        <w:spacing w:after="0"/>
        <w:ind w:firstLine="567"/>
        <w:jc w:val="both"/>
        <w:rPr>
          <w:rFonts w:ascii="Palatino Linotype" w:hAnsi="Palatino Linotype"/>
          <w:sz w:val="24"/>
        </w:rPr>
      </w:pPr>
      <w:r>
        <w:rPr>
          <w:rFonts w:ascii="Palatino Linotype" w:hAnsi="Palatino Linotype"/>
          <w:sz w:val="24"/>
        </w:rPr>
        <w:t>Για να δώσουμε</w:t>
      </w:r>
      <w:r w:rsidRPr="009162FB">
        <w:rPr>
          <w:rFonts w:ascii="Palatino Linotype" w:hAnsi="Palatino Linotype"/>
          <w:sz w:val="24"/>
        </w:rPr>
        <w:t xml:space="preserve"> μια </w:t>
      </w:r>
      <w:r>
        <w:rPr>
          <w:rFonts w:ascii="Palatino Linotype" w:hAnsi="Palatino Linotype"/>
          <w:sz w:val="24"/>
        </w:rPr>
        <w:t xml:space="preserve">ακόμη </w:t>
      </w:r>
      <w:r w:rsidRPr="009162FB">
        <w:rPr>
          <w:rFonts w:ascii="Palatino Linotype" w:hAnsi="Palatino Linotype"/>
          <w:sz w:val="24"/>
        </w:rPr>
        <w:t>νότα αισιοδοξίας</w:t>
      </w:r>
      <w:r>
        <w:rPr>
          <w:rFonts w:ascii="Palatino Linotype" w:hAnsi="Palatino Linotype"/>
          <w:sz w:val="24"/>
        </w:rPr>
        <w:t>,</w:t>
      </w:r>
      <w:r w:rsidRPr="009162FB">
        <w:rPr>
          <w:rFonts w:ascii="Palatino Linotype" w:hAnsi="Palatino Linotype"/>
          <w:sz w:val="24"/>
        </w:rPr>
        <w:t xml:space="preserve"> να πούμε ότι από το 2006 έχει συγκροτηθεί ένα δεύτερο Μουσείο Εκκλησιαστικής Τέχνης, στην Ιερά Μονή Φανερωμένης Λευκάδος, </w:t>
      </w:r>
      <w:r w:rsidRPr="009162FB">
        <w:rPr>
          <w:rFonts w:ascii="Palatino Linotype" w:hAnsi="Palatino Linotype"/>
          <w:i/>
          <w:sz w:val="24"/>
        </w:rPr>
        <w:t>«ένα σταυροδρόμι τοπικής Ιστορίας και εκκλησιαστικής Τέχνης»,</w:t>
      </w:r>
      <w:r w:rsidRPr="009162FB">
        <w:rPr>
          <w:rFonts w:ascii="Palatino Linotype" w:hAnsi="Palatino Linotype"/>
          <w:sz w:val="24"/>
        </w:rPr>
        <w:t xml:space="preserve"> όπως το χαρακτηρίσαμε παλιότερα. Εκεί, πολλά κειμήλια της ίδιας της Μονής και πολλών άλλων Ναών και Μονών μας διασώθηκαν και αναδείχθηκαν προσηκόντως, ενώ ο επισκέπτης μπορεί να έχει μια αντιπροσωπευτική εικόνα της λευκαδίτικης εκκλησιαστικής τέχνης, όπως αποτυπώνεται στην εργασία του Ροντογιάννη και στο λεύκωμα του Σολδάτου. </w:t>
      </w:r>
    </w:p>
    <w:p w:rsidR="00C47B42" w:rsidRPr="009162FB" w:rsidRDefault="00C47B42" w:rsidP="00C47B42">
      <w:pPr>
        <w:tabs>
          <w:tab w:val="left" w:pos="851"/>
        </w:tabs>
        <w:spacing w:after="0"/>
        <w:ind w:firstLine="567"/>
        <w:jc w:val="both"/>
        <w:rPr>
          <w:rFonts w:ascii="Palatino Linotype" w:hAnsi="Palatino Linotype"/>
          <w:sz w:val="24"/>
        </w:rPr>
      </w:pPr>
      <w:r w:rsidRPr="009162FB">
        <w:rPr>
          <w:rFonts w:ascii="Palatino Linotype" w:hAnsi="Palatino Linotype"/>
          <w:sz w:val="24"/>
        </w:rPr>
        <w:t>Παράλληλα, ο π. Γεράσιμος Ζαμπέλης με σειρές άρθρων του στο περιοδικό «Ενοριακός Λόγος» και μονογραφίες για τα περισσότερα από τα μοναστήρια μας διέχυσε σε ευρύτερα αναγνωστικά στρώματα την υπάρχουσα ιστορική γνώση γι’ αυτά, συμπληρώνοντάς την με ό,τι επιπλέον ανακάλυψε στα τοπικά μας αρχεία. Αρχής γενομένης από τους Αγίους Πατέρες το 1985, συνέχισε με την Κόκκινη Εκκλησιά, λόγω του προβλήματος του ΧΥΤΑ, το 1996 και προχώρησε με τον Άγιο Δημήτριο στη Γράβα, τον Άγιο Ιωάννη στο Λιβάδι, τον Ασώματο και τον Άγιο Ιωάννη στο Ροδάκι, τον Άγιο Νικόλαο στην Ιρά, ενώ υπό έκδοση βρίσκεται ο Δ΄ τόμος της «Ιστορίας της Εκκλησίας της Λευκάδος» (γενική ιστορία του μοναχισμού στο νησί), τον οποίο θα ακολουθήσουν άλλοι τόμοι για την Ι. Μονή Φανερωμένης και τις λοιπές Μονές.</w:t>
      </w:r>
    </w:p>
    <w:p w:rsidR="00C47B42" w:rsidRPr="009162FB" w:rsidRDefault="00C47B42" w:rsidP="00C47B42">
      <w:pPr>
        <w:tabs>
          <w:tab w:val="left" w:pos="90"/>
          <w:tab w:val="left" w:pos="851"/>
        </w:tabs>
        <w:spacing w:after="0"/>
        <w:ind w:firstLine="567"/>
        <w:jc w:val="both"/>
        <w:rPr>
          <w:rFonts w:ascii="Palatino Linotype" w:hAnsi="Palatino Linotype" w:cs="Tahoma"/>
          <w:sz w:val="24"/>
          <w:szCs w:val="26"/>
        </w:rPr>
      </w:pPr>
      <w:r w:rsidRPr="009162FB">
        <w:rPr>
          <w:rFonts w:ascii="Palatino Linotype" w:hAnsi="Palatino Linotype" w:cs="Tahoma"/>
          <w:sz w:val="24"/>
          <w:szCs w:val="26"/>
        </w:rPr>
        <w:t xml:space="preserve">Να σημειώσουμε ακόμη ότι πέρυσι φωτογραφήθηκαν και καταγράφηκαν σε χωριστές καρτέλες όλα τα κειμήλια των Ιερών Μονών και των Ναών της περιφερείας της Ι. Μητροπόλεώς μας από τριμελή επιστημονική ομάδα (την αποτελούσαν κληρικός –θεολόγος, θεολόγος, αρχαιολόγος), με σκοπό την προστασία τους από κλοπές και την ετοιμότητά μας για ένταξή τους σε πιθανό πρόγραμμα συντήρησης στο μέλλον. Επίσης, προ τριετίας ταξινομήθηκε και καταλογογραφήθηκε από ειδικό ερευνητή όλο το ιστορικό αρχείο </w:t>
      </w:r>
      <w:r w:rsidRPr="009162FB">
        <w:rPr>
          <w:rFonts w:ascii="Palatino Linotype" w:hAnsi="Palatino Linotype" w:cs="Tahoma"/>
          <w:sz w:val="24"/>
          <w:szCs w:val="26"/>
        </w:rPr>
        <w:lastRenderedPageBreak/>
        <w:t>της Ι. Μητροπόλεως. Επίκειται δε η ψηφιοποίηση αρχειακού υλικού και κειμηλίων άμεσα σε συνεργασία με το Πανεπιστήμιο Αθηνών.</w:t>
      </w:r>
    </w:p>
    <w:p w:rsidR="008F2E91" w:rsidRPr="009162FB" w:rsidRDefault="00C47B42" w:rsidP="00C47B42">
      <w:pPr>
        <w:tabs>
          <w:tab w:val="left" w:pos="90"/>
          <w:tab w:val="left" w:pos="851"/>
        </w:tabs>
        <w:spacing w:after="0"/>
        <w:ind w:firstLine="567"/>
        <w:jc w:val="both"/>
        <w:rPr>
          <w:rFonts w:ascii="Palatino Linotype" w:hAnsi="Palatino Linotype"/>
          <w:sz w:val="24"/>
          <w:szCs w:val="24"/>
        </w:rPr>
      </w:pPr>
      <w:r>
        <w:rPr>
          <w:rFonts w:ascii="Palatino Linotype" w:hAnsi="Palatino Linotype" w:cs="Tahoma"/>
          <w:sz w:val="24"/>
          <w:szCs w:val="26"/>
        </w:rPr>
        <w:t>Μ</w:t>
      </w:r>
      <w:r w:rsidRPr="009162FB">
        <w:rPr>
          <w:rFonts w:ascii="Palatino Linotype" w:hAnsi="Palatino Linotype" w:cs="Tahoma"/>
          <w:sz w:val="24"/>
          <w:szCs w:val="26"/>
        </w:rPr>
        <w:t>ε τη φροντίδα του Κέντρου Νεότητας της Ι. Μητροπόλεώς μας έχει ετοιμασθεί εκπαιδευτικό υλικό και εκπονούνται οργανωμένα προγράμματα</w:t>
      </w:r>
      <w:r>
        <w:rPr>
          <w:rFonts w:ascii="Palatino Linotype" w:hAnsi="Palatino Linotype" w:cs="Tahoma"/>
          <w:sz w:val="24"/>
          <w:szCs w:val="26"/>
        </w:rPr>
        <w:t>, βασισμένα σε ειδικά</w:t>
      </w:r>
      <w:r w:rsidRPr="009162FB">
        <w:rPr>
          <w:rFonts w:ascii="Palatino Linotype" w:hAnsi="Palatino Linotype" w:cs="Tahoma"/>
          <w:sz w:val="24"/>
          <w:szCs w:val="26"/>
        </w:rPr>
        <w:t xml:space="preserve"> </w:t>
      </w:r>
      <w:r w:rsidRPr="009162FB">
        <w:rPr>
          <w:rFonts w:ascii="Palatino Linotype" w:hAnsi="Palatino Linotype"/>
          <w:sz w:val="24"/>
          <w:szCs w:val="24"/>
        </w:rPr>
        <w:t>φύλλα εργασίας</w:t>
      </w:r>
      <w:r>
        <w:rPr>
          <w:rFonts w:ascii="Palatino Linotype" w:hAnsi="Palatino Linotype"/>
          <w:sz w:val="24"/>
          <w:szCs w:val="24"/>
        </w:rPr>
        <w:t>, για τη</w:t>
      </w:r>
      <w:r w:rsidRPr="009162FB">
        <w:rPr>
          <w:rFonts w:ascii="Palatino Linotype" w:hAnsi="Palatino Linotype"/>
          <w:sz w:val="24"/>
          <w:szCs w:val="24"/>
        </w:rPr>
        <w:t xml:space="preserve"> </w:t>
      </w:r>
      <w:r>
        <w:rPr>
          <w:rFonts w:ascii="Palatino Linotype" w:hAnsi="Palatino Linotype" w:cs="Tahoma"/>
          <w:sz w:val="24"/>
          <w:szCs w:val="26"/>
        </w:rPr>
        <w:t xml:space="preserve">γνωριμία </w:t>
      </w:r>
      <w:r w:rsidRPr="009162FB">
        <w:rPr>
          <w:rFonts w:ascii="Palatino Linotype" w:hAnsi="Palatino Linotype" w:cs="Tahoma"/>
          <w:sz w:val="24"/>
          <w:szCs w:val="26"/>
        </w:rPr>
        <w:t xml:space="preserve">των μαθητών Δημοτικού </w:t>
      </w:r>
      <w:r>
        <w:rPr>
          <w:rFonts w:ascii="Palatino Linotype" w:hAnsi="Palatino Linotype" w:cs="Tahoma"/>
          <w:sz w:val="24"/>
          <w:szCs w:val="26"/>
        </w:rPr>
        <w:t>με</w:t>
      </w:r>
      <w:r w:rsidRPr="009162FB">
        <w:rPr>
          <w:rFonts w:ascii="Palatino Linotype" w:hAnsi="Palatino Linotype" w:cs="Tahoma"/>
          <w:sz w:val="24"/>
          <w:szCs w:val="26"/>
        </w:rPr>
        <w:t xml:space="preserve"> τα περισσότερα από τα εκκλησιαστικά μας μνημεία.</w:t>
      </w:r>
      <w:r>
        <w:rPr>
          <w:rFonts w:ascii="Palatino Linotype" w:hAnsi="Palatino Linotype" w:cs="Tahoma"/>
          <w:sz w:val="24"/>
          <w:szCs w:val="26"/>
        </w:rPr>
        <w:t xml:space="preserve"> Θ</w:t>
      </w:r>
      <w:r w:rsidR="008F2E91" w:rsidRPr="009162FB">
        <w:rPr>
          <w:rFonts w:ascii="Palatino Linotype" w:hAnsi="Palatino Linotype"/>
          <w:sz w:val="24"/>
          <w:szCs w:val="24"/>
        </w:rPr>
        <w:t xml:space="preserve">εωρούμε άκρως αναγκαία τη δημιουργία εκπαιδευτικού υλικού για τα περισσότερα μνημεία μας, με τη μορφή μάλιστα ανοιχτών φακέλων, που θα επιδέχονται εμπλουτισμό από τους εκπαιδευτικούς και τους μαθητές που θα θελήσουν να τα εκπονήσουν, βλέποντας πόσο ευχαριστημένα </w:t>
      </w:r>
      <w:r>
        <w:rPr>
          <w:rFonts w:ascii="Palatino Linotype" w:hAnsi="Palatino Linotype"/>
          <w:sz w:val="24"/>
          <w:szCs w:val="24"/>
        </w:rPr>
        <w:t xml:space="preserve">φεύγουν κάθε φορά </w:t>
      </w:r>
      <w:r w:rsidR="008F2E91" w:rsidRPr="009162FB">
        <w:rPr>
          <w:rFonts w:ascii="Palatino Linotype" w:hAnsi="Palatino Linotype"/>
          <w:sz w:val="24"/>
          <w:szCs w:val="24"/>
        </w:rPr>
        <w:t>οι νεαροί μαθητές από τις</w:t>
      </w:r>
      <w:r>
        <w:rPr>
          <w:rFonts w:ascii="Palatino Linotype" w:hAnsi="Palatino Linotype"/>
          <w:sz w:val="24"/>
          <w:szCs w:val="24"/>
        </w:rPr>
        <w:t xml:space="preserve"> εκπαιδευτικές</w:t>
      </w:r>
      <w:r w:rsidR="008F2E91" w:rsidRPr="009162FB">
        <w:rPr>
          <w:rFonts w:ascii="Palatino Linotype" w:hAnsi="Palatino Linotype"/>
          <w:sz w:val="24"/>
          <w:szCs w:val="24"/>
        </w:rPr>
        <w:t xml:space="preserve"> επισκέψεις </w:t>
      </w:r>
      <w:r>
        <w:rPr>
          <w:rFonts w:ascii="Palatino Linotype" w:hAnsi="Palatino Linotype"/>
          <w:sz w:val="24"/>
          <w:szCs w:val="24"/>
        </w:rPr>
        <w:t>που οργανώνουμε σε συνεργασία με τη σχολική σύμβουλο Π.Ε. Λευκάδας και τα σχολεία μας</w:t>
      </w:r>
      <w:r w:rsidR="008F2E91" w:rsidRPr="009162FB">
        <w:rPr>
          <w:rFonts w:ascii="Palatino Linotype" w:hAnsi="Palatino Linotype"/>
          <w:sz w:val="24"/>
          <w:szCs w:val="24"/>
        </w:rPr>
        <w:t xml:space="preserve">. </w:t>
      </w:r>
    </w:p>
    <w:p w:rsidR="0005520E" w:rsidRPr="009162FB" w:rsidRDefault="0005520E" w:rsidP="009162FB">
      <w:pPr>
        <w:tabs>
          <w:tab w:val="left" w:pos="851"/>
        </w:tabs>
        <w:spacing w:after="0"/>
        <w:ind w:firstLine="567"/>
        <w:jc w:val="both"/>
        <w:rPr>
          <w:rFonts w:ascii="Palatino Linotype" w:hAnsi="Palatino Linotype"/>
          <w:sz w:val="24"/>
        </w:rPr>
      </w:pPr>
    </w:p>
    <w:p w:rsidR="008F2E91" w:rsidRPr="00C47B42" w:rsidRDefault="00C47B42" w:rsidP="009162FB">
      <w:pPr>
        <w:tabs>
          <w:tab w:val="left" w:pos="851"/>
        </w:tabs>
        <w:spacing w:after="0"/>
        <w:ind w:firstLine="567"/>
        <w:jc w:val="both"/>
        <w:rPr>
          <w:rFonts w:ascii="Palatino Linotype" w:hAnsi="Palatino Linotype"/>
          <w:b/>
          <w:sz w:val="24"/>
        </w:rPr>
      </w:pPr>
      <w:r w:rsidRPr="00C47B42">
        <w:rPr>
          <w:rFonts w:ascii="Palatino Linotype" w:hAnsi="Palatino Linotype"/>
          <w:b/>
          <w:sz w:val="24"/>
        </w:rPr>
        <w:t xml:space="preserve">«Προσκυνηματικός τουρισμός» </w:t>
      </w:r>
    </w:p>
    <w:p w:rsidR="0005520E" w:rsidRPr="009162FB" w:rsidRDefault="00C47B42" w:rsidP="009162FB">
      <w:pPr>
        <w:tabs>
          <w:tab w:val="left" w:pos="851"/>
        </w:tabs>
        <w:spacing w:after="0"/>
        <w:ind w:firstLine="567"/>
        <w:jc w:val="both"/>
        <w:rPr>
          <w:rFonts w:ascii="Palatino Linotype" w:hAnsi="Palatino Linotype"/>
          <w:sz w:val="24"/>
        </w:rPr>
      </w:pPr>
      <w:r>
        <w:rPr>
          <w:rFonts w:ascii="Palatino Linotype" w:hAnsi="Palatino Linotype"/>
          <w:sz w:val="24"/>
        </w:rPr>
        <w:t xml:space="preserve">Τέλος, έχει γίνει γενικά αντιληπτή </w:t>
      </w:r>
      <w:r w:rsidR="0005520E" w:rsidRPr="009162FB">
        <w:rPr>
          <w:rFonts w:ascii="Palatino Linotype" w:hAnsi="Palatino Linotype"/>
          <w:sz w:val="24"/>
        </w:rPr>
        <w:t>πλέον</w:t>
      </w:r>
      <w:r>
        <w:rPr>
          <w:rFonts w:ascii="Palatino Linotype" w:hAnsi="Palatino Linotype"/>
          <w:sz w:val="24"/>
        </w:rPr>
        <w:t xml:space="preserve"> η</w:t>
      </w:r>
      <w:r w:rsidR="0005520E" w:rsidRPr="009162FB">
        <w:rPr>
          <w:rFonts w:ascii="Palatino Linotype" w:hAnsi="Palatino Linotype"/>
          <w:sz w:val="24"/>
        </w:rPr>
        <w:t xml:space="preserve"> αξία που έχει ο προσκυνηματικός – θρησκευτικός τουρισμός ως βασικός πυλώνας για τη στροφή Πολιτείας, Αυτοδιοίκησης και ιδιωτών –επαγγελματιών του τουρισμού προς ποιοτικές και εναλλακτικές μορφές τουρισμού. Η ανάγκη για διατήρηση και βελτίωση των ποσοτικών και ποιοτικών δεικτών στρέφει τα βλέμματα των επαγγελματιών του χώρου, των αυτοδιοικητικών φορέων, αλλά και όσων ενδιαφέρονται γενικά για μια στροφή σε μια « ζωή με ποιότητα»  στον προσκυνηματικό τουρισμό, χάρη στα ιδιαίτερα θετικά χαρακτηριστικά του.  Οι επισκέπτες –προσκυνητές, αντίθετα με τη σφαλερή εικόνα που ίσως έχουν πολλοί, προέρχονται από όλες τις ηλικιακές, κοινωνικές και μορφωτικές ομάδες. Κατά κανόνα προτιμούν ήσυχους προορισμούς, μακριά από τους ξέφρενους ρυθμούς των «κλασσικών» τουριστικών περιοχών. Σαγηνεύονται από τα εξαιρετικού φυσικού κάλλους τοπία. Θαυμάζουν τους παραδοσιακούς οικισμούς και τα αρχιτεκτονικά μνημεία. Ενδιαφέρονται για την ιστορία των περιοχών και των μνημείων που επισκέπτονται. Ακόμη, ο προσκυνηματικός δεν πρέπει να θεωρείται απομονωμένος από τις λοιπές εναλλακτικές μορφές τουρισμού (περιπατητικός, μνημειακός, οικοτουρισμός κλπ.). </w:t>
      </w:r>
    </w:p>
    <w:p w:rsidR="0005520E" w:rsidRPr="009162FB" w:rsidRDefault="0005520E" w:rsidP="009162FB">
      <w:pPr>
        <w:tabs>
          <w:tab w:val="left" w:pos="851"/>
        </w:tabs>
        <w:spacing w:after="0"/>
        <w:ind w:firstLine="567"/>
        <w:jc w:val="both"/>
        <w:rPr>
          <w:rFonts w:ascii="Palatino Linotype" w:hAnsi="Palatino Linotype"/>
          <w:sz w:val="24"/>
        </w:rPr>
      </w:pPr>
    </w:p>
    <w:p w:rsidR="0005520E" w:rsidRPr="009162FB" w:rsidRDefault="0005520E" w:rsidP="009162FB">
      <w:pPr>
        <w:tabs>
          <w:tab w:val="left" w:pos="851"/>
        </w:tabs>
        <w:spacing w:after="0"/>
        <w:ind w:firstLine="567"/>
        <w:jc w:val="both"/>
        <w:rPr>
          <w:rFonts w:ascii="Palatino Linotype" w:hAnsi="Palatino Linotype" w:cs="Tahoma"/>
          <w:sz w:val="24"/>
          <w:szCs w:val="26"/>
        </w:rPr>
      </w:pPr>
    </w:p>
    <w:p w:rsidR="00991176" w:rsidRPr="009162FB" w:rsidRDefault="0005520E" w:rsidP="009162FB">
      <w:pPr>
        <w:tabs>
          <w:tab w:val="left" w:pos="851"/>
        </w:tabs>
        <w:spacing w:after="0"/>
        <w:ind w:firstLine="567"/>
        <w:jc w:val="both"/>
        <w:rPr>
          <w:rFonts w:ascii="Palatino Linotype" w:hAnsi="Palatino Linotype" w:cs="Tahoma"/>
          <w:sz w:val="24"/>
          <w:szCs w:val="26"/>
        </w:rPr>
      </w:pPr>
      <w:r w:rsidRPr="009162FB">
        <w:rPr>
          <w:rFonts w:ascii="Palatino Linotype" w:hAnsi="Palatino Linotype" w:cs="Tahoma"/>
          <w:sz w:val="24"/>
          <w:szCs w:val="26"/>
        </w:rPr>
        <w:t>Ύστερα από τα παραπάνω,</w:t>
      </w:r>
      <w:r w:rsidR="00C47B42">
        <w:rPr>
          <w:rFonts w:ascii="Palatino Linotype" w:hAnsi="Palatino Linotype" w:cs="Tahoma"/>
          <w:sz w:val="24"/>
          <w:szCs w:val="26"/>
        </w:rPr>
        <w:t xml:space="preserve"> θέλουμε να ελπίζουμε ότι</w:t>
      </w:r>
      <w:r w:rsidRPr="009162FB">
        <w:rPr>
          <w:rFonts w:ascii="Palatino Linotype" w:hAnsi="Palatino Linotype" w:cs="Tahoma"/>
          <w:sz w:val="24"/>
          <w:szCs w:val="26"/>
        </w:rPr>
        <w:t xml:space="preserve"> το </w:t>
      </w:r>
      <w:r w:rsidRPr="009162FB">
        <w:rPr>
          <w:rFonts w:ascii="Palatino Linotype" w:hAnsi="Palatino Linotype" w:cs="Tahoma"/>
          <w:i/>
          <w:sz w:val="24"/>
          <w:szCs w:val="26"/>
        </w:rPr>
        <w:t>«χαμαί πέσε δαίδαλος αυλά...»</w:t>
      </w:r>
      <w:r w:rsidRPr="009162FB">
        <w:rPr>
          <w:rFonts w:ascii="Palatino Linotype" w:hAnsi="Palatino Linotype" w:cs="Tahoma"/>
          <w:sz w:val="24"/>
          <w:szCs w:val="26"/>
        </w:rPr>
        <w:t xml:space="preserve"> είναι ανάρμοστο πλέον στα χείλη μας αναφορικά με τα εκκλησιαστικά μνημεία της Λευκάδας. </w:t>
      </w:r>
      <w:r w:rsidR="00C47B42">
        <w:rPr>
          <w:rFonts w:ascii="Palatino Linotype" w:hAnsi="Palatino Linotype" w:cs="Tahoma"/>
          <w:sz w:val="24"/>
          <w:szCs w:val="26"/>
        </w:rPr>
        <w:t>Μακάρι η ελπίδα μας να μη διαψευσθεί...</w:t>
      </w:r>
    </w:p>
    <w:p w:rsidR="005D763B" w:rsidRPr="009162FB" w:rsidRDefault="005D763B" w:rsidP="009162FB">
      <w:pPr>
        <w:tabs>
          <w:tab w:val="left" w:pos="851"/>
        </w:tabs>
        <w:spacing w:after="0"/>
        <w:ind w:firstLine="567"/>
        <w:jc w:val="both"/>
        <w:rPr>
          <w:rFonts w:ascii="Palatino Linotype" w:hAnsi="Palatino Linotype"/>
        </w:rPr>
      </w:pPr>
    </w:p>
    <w:p w:rsidR="008F2E91" w:rsidRPr="009162FB" w:rsidRDefault="008F2E91" w:rsidP="009162FB">
      <w:pPr>
        <w:tabs>
          <w:tab w:val="left" w:pos="851"/>
        </w:tabs>
        <w:spacing w:after="0"/>
        <w:ind w:firstLine="567"/>
        <w:jc w:val="both"/>
        <w:rPr>
          <w:rFonts w:ascii="Palatino Linotype" w:hAnsi="Palatino Linotype"/>
        </w:rPr>
      </w:pPr>
    </w:p>
    <w:sectPr w:rsidR="008F2E91" w:rsidRPr="009162FB" w:rsidSect="00BC7C8E">
      <w:pgSz w:w="11906" w:h="16838"/>
      <w:pgMar w:top="709" w:right="70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6B" w:rsidRDefault="005F736B" w:rsidP="008F2E91">
      <w:pPr>
        <w:spacing w:after="0" w:line="240" w:lineRule="auto"/>
      </w:pPr>
      <w:r>
        <w:separator/>
      </w:r>
    </w:p>
  </w:endnote>
  <w:endnote w:type="continuationSeparator" w:id="1">
    <w:p w:rsidR="005F736B" w:rsidRDefault="005F736B" w:rsidP="008F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6B" w:rsidRDefault="005F736B" w:rsidP="008F2E91">
      <w:pPr>
        <w:spacing w:after="0" w:line="240" w:lineRule="auto"/>
      </w:pPr>
      <w:r>
        <w:separator/>
      </w:r>
    </w:p>
  </w:footnote>
  <w:footnote w:type="continuationSeparator" w:id="1">
    <w:p w:rsidR="005F736B" w:rsidRDefault="005F736B" w:rsidP="008F2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426"/>
    <w:multiLevelType w:val="hybridMultilevel"/>
    <w:tmpl w:val="857A3E28"/>
    <w:lvl w:ilvl="0" w:tplc="6AA00CD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12A62B12"/>
    <w:multiLevelType w:val="hybridMultilevel"/>
    <w:tmpl w:val="EADEE1A0"/>
    <w:lvl w:ilvl="0" w:tplc="05A045B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183D201F"/>
    <w:multiLevelType w:val="hybridMultilevel"/>
    <w:tmpl w:val="67A6CA6C"/>
    <w:lvl w:ilvl="0" w:tplc="424CEF58">
      <w:start w:val="1"/>
      <w:numFmt w:val="decimal"/>
      <w:lvlText w:val="%1."/>
      <w:lvlJc w:val="left"/>
      <w:pPr>
        <w:ind w:left="786" w:hanging="360"/>
      </w:pPr>
      <w:rPr>
        <w:rFonts w:hint="default"/>
        <w:b w:val="0"/>
        <w:i/>
        <w:sz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1D267836"/>
    <w:multiLevelType w:val="hybridMultilevel"/>
    <w:tmpl w:val="D49CF154"/>
    <w:lvl w:ilvl="0" w:tplc="AD52C72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1DBB4856"/>
    <w:multiLevelType w:val="hybridMultilevel"/>
    <w:tmpl w:val="0C846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3113B6"/>
    <w:multiLevelType w:val="hybridMultilevel"/>
    <w:tmpl w:val="0C846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166C28"/>
    <w:multiLevelType w:val="hybridMultilevel"/>
    <w:tmpl w:val="C2082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224EF1"/>
    <w:multiLevelType w:val="hybridMultilevel"/>
    <w:tmpl w:val="A1747B6A"/>
    <w:lvl w:ilvl="0" w:tplc="F36E7E74">
      <w:start w:val="325"/>
      <w:numFmt w:val="decimal"/>
      <w:lvlText w:val="%1"/>
      <w:lvlJc w:val="left"/>
      <w:pPr>
        <w:ind w:left="1080" w:hanging="360"/>
      </w:pPr>
      <w:rPr>
        <w:rFonts w:eastAsia="Calibri" w:cs="Times New Roman"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CC02075"/>
    <w:multiLevelType w:val="hybridMultilevel"/>
    <w:tmpl w:val="DCA89656"/>
    <w:lvl w:ilvl="0" w:tplc="C650A456">
      <w:start w:val="1"/>
      <w:numFmt w:val="bullet"/>
      <w:lvlText w:val="-"/>
      <w:lvlJc w:val="left"/>
      <w:pPr>
        <w:tabs>
          <w:tab w:val="num" w:pos="720"/>
        </w:tabs>
        <w:ind w:left="720" w:hanging="360"/>
      </w:pPr>
      <w:rPr>
        <w:rFonts w:ascii="Times New Roman" w:hAnsi="Times New Roman" w:hint="default"/>
      </w:rPr>
    </w:lvl>
    <w:lvl w:ilvl="1" w:tplc="F8625132" w:tentative="1">
      <w:start w:val="1"/>
      <w:numFmt w:val="bullet"/>
      <w:lvlText w:val="-"/>
      <w:lvlJc w:val="left"/>
      <w:pPr>
        <w:tabs>
          <w:tab w:val="num" w:pos="1440"/>
        </w:tabs>
        <w:ind w:left="1440" w:hanging="360"/>
      </w:pPr>
      <w:rPr>
        <w:rFonts w:ascii="Times New Roman" w:hAnsi="Times New Roman" w:hint="default"/>
      </w:rPr>
    </w:lvl>
    <w:lvl w:ilvl="2" w:tplc="84F656BA" w:tentative="1">
      <w:start w:val="1"/>
      <w:numFmt w:val="bullet"/>
      <w:lvlText w:val="-"/>
      <w:lvlJc w:val="left"/>
      <w:pPr>
        <w:tabs>
          <w:tab w:val="num" w:pos="2160"/>
        </w:tabs>
        <w:ind w:left="2160" w:hanging="360"/>
      </w:pPr>
      <w:rPr>
        <w:rFonts w:ascii="Times New Roman" w:hAnsi="Times New Roman" w:hint="default"/>
      </w:rPr>
    </w:lvl>
    <w:lvl w:ilvl="3" w:tplc="98FEC7B4" w:tentative="1">
      <w:start w:val="1"/>
      <w:numFmt w:val="bullet"/>
      <w:lvlText w:val="-"/>
      <w:lvlJc w:val="left"/>
      <w:pPr>
        <w:tabs>
          <w:tab w:val="num" w:pos="2880"/>
        </w:tabs>
        <w:ind w:left="2880" w:hanging="360"/>
      </w:pPr>
      <w:rPr>
        <w:rFonts w:ascii="Times New Roman" w:hAnsi="Times New Roman" w:hint="default"/>
      </w:rPr>
    </w:lvl>
    <w:lvl w:ilvl="4" w:tplc="EA3E0B52" w:tentative="1">
      <w:start w:val="1"/>
      <w:numFmt w:val="bullet"/>
      <w:lvlText w:val="-"/>
      <w:lvlJc w:val="left"/>
      <w:pPr>
        <w:tabs>
          <w:tab w:val="num" w:pos="3600"/>
        </w:tabs>
        <w:ind w:left="3600" w:hanging="360"/>
      </w:pPr>
      <w:rPr>
        <w:rFonts w:ascii="Times New Roman" w:hAnsi="Times New Roman" w:hint="default"/>
      </w:rPr>
    </w:lvl>
    <w:lvl w:ilvl="5" w:tplc="C3FE65C8" w:tentative="1">
      <w:start w:val="1"/>
      <w:numFmt w:val="bullet"/>
      <w:lvlText w:val="-"/>
      <w:lvlJc w:val="left"/>
      <w:pPr>
        <w:tabs>
          <w:tab w:val="num" w:pos="4320"/>
        </w:tabs>
        <w:ind w:left="4320" w:hanging="360"/>
      </w:pPr>
      <w:rPr>
        <w:rFonts w:ascii="Times New Roman" w:hAnsi="Times New Roman" w:hint="default"/>
      </w:rPr>
    </w:lvl>
    <w:lvl w:ilvl="6" w:tplc="30BAA3BA" w:tentative="1">
      <w:start w:val="1"/>
      <w:numFmt w:val="bullet"/>
      <w:lvlText w:val="-"/>
      <w:lvlJc w:val="left"/>
      <w:pPr>
        <w:tabs>
          <w:tab w:val="num" w:pos="5040"/>
        </w:tabs>
        <w:ind w:left="5040" w:hanging="360"/>
      </w:pPr>
      <w:rPr>
        <w:rFonts w:ascii="Times New Roman" w:hAnsi="Times New Roman" w:hint="default"/>
      </w:rPr>
    </w:lvl>
    <w:lvl w:ilvl="7" w:tplc="972E3B72" w:tentative="1">
      <w:start w:val="1"/>
      <w:numFmt w:val="bullet"/>
      <w:lvlText w:val="-"/>
      <w:lvlJc w:val="left"/>
      <w:pPr>
        <w:tabs>
          <w:tab w:val="num" w:pos="5760"/>
        </w:tabs>
        <w:ind w:left="5760" w:hanging="360"/>
      </w:pPr>
      <w:rPr>
        <w:rFonts w:ascii="Times New Roman" w:hAnsi="Times New Roman" w:hint="default"/>
      </w:rPr>
    </w:lvl>
    <w:lvl w:ilvl="8" w:tplc="18CEE58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4646E2"/>
    <w:multiLevelType w:val="hybridMultilevel"/>
    <w:tmpl w:val="02582886"/>
    <w:lvl w:ilvl="0" w:tplc="1B1C80D4">
      <w:start w:val="1"/>
      <w:numFmt w:val="bullet"/>
      <w:lvlText w:val="-"/>
      <w:lvlJc w:val="left"/>
      <w:pPr>
        <w:tabs>
          <w:tab w:val="num" w:pos="720"/>
        </w:tabs>
        <w:ind w:left="720" w:hanging="360"/>
      </w:pPr>
      <w:rPr>
        <w:rFonts w:ascii="Times New Roman" w:hAnsi="Times New Roman" w:hint="default"/>
      </w:rPr>
    </w:lvl>
    <w:lvl w:ilvl="1" w:tplc="BD5ACA38" w:tentative="1">
      <w:start w:val="1"/>
      <w:numFmt w:val="bullet"/>
      <w:lvlText w:val="-"/>
      <w:lvlJc w:val="left"/>
      <w:pPr>
        <w:tabs>
          <w:tab w:val="num" w:pos="1440"/>
        </w:tabs>
        <w:ind w:left="1440" w:hanging="360"/>
      </w:pPr>
      <w:rPr>
        <w:rFonts w:ascii="Times New Roman" w:hAnsi="Times New Roman" w:hint="default"/>
      </w:rPr>
    </w:lvl>
    <w:lvl w:ilvl="2" w:tplc="4F224742" w:tentative="1">
      <w:start w:val="1"/>
      <w:numFmt w:val="bullet"/>
      <w:lvlText w:val="-"/>
      <w:lvlJc w:val="left"/>
      <w:pPr>
        <w:tabs>
          <w:tab w:val="num" w:pos="2160"/>
        </w:tabs>
        <w:ind w:left="2160" w:hanging="360"/>
      </w:pPr>
      <w:rPr>
        <w:rFonts w:ascii="Times New Roman" w:hAnsi="Times New Roman" w:hint="default"/>
      </w:rPr>
    </w:lvl>
    <w:lvl w:ilvl="3" w:tplc="13BA4346" w:tentative="1">
      <w:start w:val="1"/>
      <w:numFmt w:val="bullet"/>
      <w:lvlText w:val="-"/>
      <w:lvlJc w:val="left"/>
      <w:pPr>
        <w:tabs>
          <w:tab w:val="num" w:pos="2880"/>
        </w:tabs>
        <w:ind w:left="2880" w:hanging="360"/>
      </w:pPr>
      <w:rPr>
        <w:rFonts w:ascii="Times New Roman" w:hAnsi="Times New Roman" w:hint="default"/>
      </w:rPr>
    </w:lvl>
    <w:lvl w:ilvl="4" w:tplc="25E2D5F8" w:tentative="1">
      <w:start w:val="1"/>
      <w:numFmt w:val="bullet"/>
      <w:lvlText w:val="-"/>
      <w:lvlJc w:val="left"/>
      <w:pPr>
        <w:tabs>
          <w:tab w:val="num" w:pos="3600"/>
        </w:tabs>
        <w:ind w:left="3600" w:hanging="360"/>
      </w:pPr>
      <w:rPr>
        <w:rFonts w:ascii="Times New Roman" w:hAnsi="Times New Roman" w:hint="default"/>
      </w:rPr>
    </w:lvl>
    <w:lvl w:ilvl="5" w:tplc="14882A08" w:tentative="1">
      <w:start w:val="1"/>
      <w:numFmt w:val="bullet"/>
      <w:lvlText w:val="-"/>
      <w:lvlJc w:val="left"/>
      <w:pPr>
        <w:tabs>
          <w:tab w:val="num" w:pos="4320"/>
        </w:tabs>
        <w:ind w:left="4320" w:hanging="360"/>
      </w:pPr>
      <w:rPr>
        <w:rFonts w:ascii="Times New Roman" w:hAnsi="Times New Roman" w:hint="default"/>
      </w:rPr>
    </w:lvl>
    <w:lvl w:ilvl="6" w:tplc="CA0CBF6A" w:tentative="1">
      <w:start w:val="1"/>
      <w:numFmt w:val="bullet"/>
      <w:lvlText w:val="-"/>
      <w:lvlJc w:val="left"/>
      <w:pPr>
        <w:tabs>
          <w:tab w:val="num" w:pos="5040"/>
        </w:tabs>
        <w:ind w:left="5040" w:hanging="360"/>
      </w:pPr>
      <w:rPr>
        <w:rFonts w:ascii="Times New Roman" w:hAnsi="Times New Roman" w:hint="default"/>
      </w:rPr>
    </w:lvl>
    <w:lvl w:ilvl="7" w:tplc="CD1A1A32" w:tentative="1">
      <w:start w:val="1"/>
      <w:numFmt w:val="bullet"/>
      <w:lvlText w:val="-"/>
      <w:lvlJc w:val="left"/>
      <w:pPr>
        <w:tabs>
          <w:tab w:val="num" w:pos="5760"/>
        </w:tabs>
        <w:ind w:left="5760" w:hanging="360"/>
      </w:pPr>
      <w:rPr>
        <w:rFonts w:ascii="Times New Roman" w:hAnsi="Times New Roman" w:hint="default"/>
      </w:rPr>
    </w:lvl>
    <w:lvl w:ilvl="8" w:tplc="42F8AF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CA015F"/>
    <w:multiLevelType w:val="hybridMultilevel"/>
    <w:tmpl w:val="53682888"/>
    <w:lvl w:ilvl="0" w:tplc="0A804EEE">
      <w:start w:val="1"/>
      <w:numFmt w:val="decimal"/>
      <w:lvlText w:val="%1."/>
      <w:lvlJc w:val="left"/>
      <w:pPr>
        <w:ind w:left="1116" w:hanging="69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597C3D5A"/>
    <w:multiLevelType w:val="hybridMultilevel"/>
    <w:tmpl w:val="ECB6C962"/>
    <w:lvl w:ilvl="0" w:tplc="E12C1592">
      <w:numFmt w:val="bullet"/>
      <w:lvlText w:val="-"/>
      <w:lvlJc w:val="left"/>
      <w:pPr>
        <w:ind w:left="1212" w:hanging="360"/>
      </w:pPr>
      <w:rPr>
        <w:rFonts w:ascii="Times New Roman" w:eastAsia="Calibri" w:hAnsi="Times New Roman"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5DBE0B04"/>
    <w:multiLevelType w:val="hybridMultilevel"/>
    <w:tmpl w:val="3182D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2"/>
  </w:num>
  <w:num w:numId="5">
    <w:abstractNumId w:val="5"/>
  </w:num>
  <w:num w:numId="6">
    <w:abstractNumId w:val="4"/>
  </w:num>
  <w:num w:numId="7">
    <w:abstractNumId w:val="3"/>
  </w:num>
  <w:num w:numId="8">
    <w:abstractNumId w:val="9"/>
  </w:num>
  <w:num w:numId="9">
    <w:abstractNumId w:val="8"/>
  </w:num>
  <w:num w:numId="10">
    <w:abstractNumId w:val="2"/>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1176"/>
    <w:rsid w:val="0005520E"/>
    <w:rsid w:val="000662D6"/>
    <w:rsid w:val="000D1156"/>
    <w:rsid w:val="000E3136"/>
    <w:rsid w:val="00166673"/>
    <w:rsid w:val="002A0399"/>
    <w:rsid w:val="002A795C"/>
    <w:rsid w:val="002C434F"/>
    <w:rsid w:val="002F01B2"/>
    <w:rsid w:val="00490C2E"/>
    <w:rsid w:val="005D763B"/>
    <w:rsid w:val="005F1A73"/>
    <w:rsid w:val="005F736B"/>
    <w:rsid w:val="007619B5"/>
    <w:rsid w:val="008F2E91"/>
    <w:rsid w:val="009162FB"/>
    <w:rsid w:val="009777F0"/>
    <w:rsid w:val="00991176"/>
    <w:rsid w:val="00A03AAD"/>
    <w:rsid w:val="00A67E04"/>
    <w:rsid w:val="00AA41DC"/>
    <w:rsid w:val="00BC7C8E"/>
    <w:rsid w:val="00C372F3"/>
    <w:rsid w:val="00C47B42"/>
    <w:rsid w:val="00D81DB9"/>
    <w:rsid w:val="00EB2A28"/>
    <w:rsid w:val="00ED37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5C"/>
  </w:style>
  <w:style w:type="paragraph" w:styleId="4">
    <w:name w:val="heading 4"/>
    <w:basedOn w:val="a"/>
    <w:next w:val="a"/>
    <w:link w:val="4Char"/>
    <w:uiPriority w:val="9"/>
    <w:semiHidden/>
    <w:unhideWhenUsed/>
    <w:qFormat/>
    <w:rsid w:val="000552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05520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5520E"/>
    <w:pPr>
      <w:ind w:left="720"/>
      <w:contextualSpacing/>
    </w:pPr>
  </w:style>
  <w:style w:type="character" w:customStyle="1" w:styleId="apple-converted-space">
    <w:name w:val="apple-converted-space"/>
    <w:basedOn w:val="a0"/>
    <w:rsid w:val="0005520E"/>
  </w:style>
  <w:style w:type="character" w:styleId="a4">
    <w:name w:val="Emphasis"/>
    <w:basedOn w:val="a0"/>
    <w:uiPriority w:val="20"/>
    <w:qFormat/>
    <w:rsid w:val="0005520E"/>
    <w:rPr>
      <w:i/>
      <w:iCs/>
    </w:rPr>
  </w:style>
  <w:style w:type="paragraph" w:styleId="Web">
    <w:name w:val="Normal (Web)"/>
    <w:basedOn w:val="a"/>
    <w:uiPriority w:val="99"/>
    <w:semiHidden/>
    <w:unhideWhenUsed/>
    <w:rsid w:val="000552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footnote reference"/>
    <w:basedOn w:val="a0"/>
    <w:uiPriority w:val="99"/>
    <w:unhideWhenUsed/>
    <w:rsid w:val="008F2E91"/>
    <w:rPr>
      <w:vertAlign w:val="superscript"/>
    </w:rPr>
  </w:style>
  <w:style w:type="paragraph" w:styleId="a6">
    <w:name w:val="footnote text"/>
    <w:basedOn w:val="a"/>
    <w:link w:val="Char"/>
    <w:unhideWhenUsed/>
    <w:rsid w:val="008F2E91"/>
    <w:rPr>
      <w:rFonts w:ascii="Calibri" w:eastAsia="Calibri" w:hAnsi="Calibri" w:cs="Times New Roman"/>
      <w:sz w:val="20"/>
      <w:szCs w:val="20"/>
    </w:rPr>
  </w:style>
  <w:style w:type="character" w:customStyle="1" w:styleId="Char">
    <w:name w:val="Κείμενο υποσημείωσης Char"/>
    <w:basedOn w:val="a0"/>
    <w:link w:val="a6"/>
    <w:rsid w:val="008F2E91"/>
    <w:rPr>
      <w:rFonts w:ascii="Calibri" w:eastAsia="Calibri" w:hAnsi="Calibri" w:cs="Times New Roman"/>
      <w:sz w:val="20"/>
      <w:szCs w:val="20"/>
    </w:rPr>
  </w:style>
  <w:style w:type="paragraph" w:customStyle="1" w:styleId="a7">
    <w:name w:val="Επικεφαλίδα"/>
    <w:basedOn w:val="a"/>
    <w:rsid w:val="008F2E91"/>
    <w:pPr>
      <w:spacing w:after="0" w:line="240" w:lineRule="auto"/>
      <w:jc w:val="center"/>
    </w:pPr>
    <w:rPr>
      <w:rFonts w:ascii="Times New Roman" w:eastAsia="Times New Roman" w:hAnsi="Times New Roman" w:cs="Times New Roman"/>
      <w:sz w:val="32"/>
      <w:szCs w:val="24"/>
      <w:lang w:eastAsia="el-GR"/>
    </w:rPr>
  </w:style>
</w:styles>
</file>

<file path=word/webSettings.xml><?xml version="1.0" encoding="utf-8"?>
<w:webSettings xmlns:r="http://schemas.openxmlformats.org/officeDocument/2006/relationships" xmlns:w="http://schemas.openxmlformats.org/wordprocessingml/2006/main">
  <w:divs>
    <w:div w:id="41635533">
      <w:bodyDiv w:val="1"/>
      <w:marLeft w:val="0"/>
      <w:marRight w:val="0"/>
      <w:marTop w:val="0"/>
      <w:marBottom w:val="0"/>
      <w:divBdr>
        <w:top w:val="none" w:sz="0" w:space="0" w:color="auto"/>
        <w:left w:val="none" w:sz="0" w:space="0" w:color="auto"/>
        <w:bottom w:val="none" w:sz="0" w:space="0" w:color="auto"/>
        <w:right w:val="none" w:sz="0" w:space="0" w:color="auto"/>
      </w:divBdr>
    </w:div>
    <w:div w:id="1340622070">
      <w:bodyDiv w:val="1"/>
      <w:marLeft w:val="0"/>
      <w:marRight w:val="0"/>
      <w:marTop w:val="0"/>
      <w:marBottom w:val="0"/>
      <w:divBdr>
        <w:top w:val="none" w:sz="0" w:space="0" w:color="auto"/>
        <w:left w:val="none" w:sz="0" w:space="0" w:color="auto"/>
        <w:bottom w:val="none" w:sz="0" w:space="0" w:color="auto"/>
        <w:right w:val="none" w:sz="0" w:space="0" w:color="auto"/>
      </w:divBdr>
    </w:div>
    <w:div w:id="1458454733">
      <w:bodyDiv w:val="1"/>
      <w:marLeft w:val="0"/>
      <w:marRight w:val="0"/>
      <w:marTop w:val="0"/>
      <w:marBottom w:val="0"/>
      <w:divBdr>
        <w:top w:val="none" w:sz="0" w:space="0" w:color="auto"/>
        <w:left w:val="none" w:sz="0" w:space="0" w:color="auto"/>
        <w:bottom w:val="none" w:sz="0" w:space="0" w:color="auto"/>
        <w:right w:val="none" w:sz="0" w:space="0" w:color="auto"/>
      </w:divBdr>
    </w:div>
    <w:div w:id="1535340544">
      <w:bodyDiv w:val="1"/>
      <w:marLeft w:val="0"/>
      <w:marRight w:val="0"/>
      <w:marTop w:val="0"/>
      <w:marBottom w:val="0"/>
      <w:divBdr>
        <w:top w:val="none" w:sz="0" w:space="0" w:color="auto"/>
        <w:left w:val="none" w:sz="0" w:space="0" w:color="auto"/>
        <w:bottom w:val="none" w:sz="0" w:space="0" w:color="auto"/>
        <w:right w:val="none" w:sz="0" w:space="0" w:color="auto"/>
      </w:divBdr>
    </w:div>
    <w:div w:id="1685089971">
      <w:bodyDiv w:val="1"/>
      <w:marLeft w:val="0"/>
      <w:marRight w:val="0"/>
      <w:marTop w:val="0"/>
      <w:marBottom w:val="0"/>
      <w:divBdr>
        <w:top w:val="none" w:sz="0" w:space="0" w:color="auto"/>
        <w:left w:val="none" w:sz="0" w:space="0" w:color="auto"/>
        <w:bottom w:val="none" w:sz="0" w:space="0" w:color="auto"/>
        <w:right w:val="none" w:sz="0" w:space="0" w:color="auto"/>
      </w:divBdr>
    </w:div>
    <w:div w:id="1719283817">
      <w:bodyDiv w:val="1"/>
      <w:marLeft w:val="0"/>
      <w:marRight w:val="0"/>
      <w:marTop w:val="0"/>
      <w:marBottom w:val="0"/>
      <w:divBdr>
        <w:top w:val="none" w:sz="0" w:space="0" w:color="auto"/>
        <w:left w:val="none" w:sz="0" w:space="0" w:color="auto"/>
        <w:bottom w:val="none" w:sz="0" w:space="0" w:color="auto"/>
        <w:right w:val="none" w:sz="0" w:space="0" w:color="auto"/>
      </w:divBdr>
    </w:div>
    <w:div w:id="17691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C8B9-EDB8-4E4A-8254-A25069B3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5924</Words>
  <Characters>31991</Characters>
  <Application>Microsoft Office Word</Application>
  <DocSecurity>0</DocSecurity>
  <Lines>266</Lines>
  <Paragraphs>75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2014-06-29T10:13:00Z</dcterms:created>
  <dcterms:modified xsi:type="dcterms:W3CDTF">2015-03-17T13:27:00Z</dcterms:modified>
</cp:coreProperties>
</file>